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F8B91" w14:textId="77777777" w:rsidR="00753FB6" w:rsidRPr="001178EF" w:rsidRDefault="00753FB6" w:rsidP="004C7C93">
      <w:pPr>
        <w:pStyle w:val="Heading3"/>
        <w:rPr>
          <w:rStyle w:val="bold"/>
        </w:rPr>
      </w:pPr>
      <w:bookmarkStart w:id="0" w:name="_Hlk63934455"/>
      <w:r w:rsidRPr="001178EF">
        <w:rPr>
          <w:rStyle w:val="bold"/>
        </w:rPr>
        <w:t>Lesson Plan and Training Record</w:t>
      </w:r>
    </w:p>
    <w:p w14:paraId="44EA13AA" w14:textId="77777777" w:rsidR="00753FB6" w:rsidRDefault="00753FB6" w:rsidP="004C7C93">
      <w:pPr>
        <w:pStyle w:val="Heading3"/>
        <w:rPr>
          <w:rStyle w:val="bold"/>
        </w:rPr>
      </w:pPr>
      <w:r>
        <w:rPr>
          <w:rStyle w:val="bold"/>
        </w:rPr>
        <w:t>P</w:t>
      </w:r>
      <w:r w:rsidRPr="001178EF">
        <w:rPr>
          <w:rStyle w:val="bold"/>
        </w:rPr>
        <w:t xml:space="preserve">PL(A) </w:t>
      </w:r>
      <w:r>
        <w:rPr>
          <w:rStyle w:val="bold"/>
        </w:rPr>
        <w:t>5</w:t>
      </w:r>
      <w:r w:rsidRPr="001178EF">
        <w:rPr>
          <w:rStyle w:val="bold"/>
        </w:rPr>
        <w:t>: Navigation Exercise #</w:t>
      </w:r>
      <w:r>
        <w:rPr>
          <w:rStyle w:val="bold"/>
        </w:rPr>
        <w:t>5</w:t>
      </w:r>
    </w:p>
    <w:p w14:paraId="6301405D" w14:textId="77777777" w:rsidR="00753FB6" w:rsidRPr="001178EF" w:rsidRDefault="00753FB6" w:rsidP="00753FB6"/>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9"/>
        <w:gridCol w:w="1813"/>
        <w:gridCol w:w="1699"/>
        <w:gridCol w:w="1392"/>
        <w:gridCol w:w="1347"/>
        <w:gridCol w:w="1179"/>
      </w:tblGrid>
      <w:tr w:rsidR="00753FB6" w:rsidRPr="006E6B86" w14:paraId="6047B072" w14:textId="77777777" w:rsidTr="00753FB6">
        <w:trPr>
          <w:trHeight w:val="446"/>
        </w:trPr>
        <w:tc>
          <w:tcPr>
            <w:tcW w:w="1529" w:type="dxa"/>
            <w:shd w:val="clear" w:color="auto" w:fill="D9D9D9" w:themeFill="background1" w:themeFillShade="D9"/>
          </w:tcPr>
          <w:p w14:paraId="420F274C" w14:textId="77777777" w:rsidR="00753FB6" w:rsidRPr="001178EF" w:rsidRDefault="00753FB6" w:rsidP="004A0AFB">
            <w:pPr>
              <w:pStyle w:val="TableHeader-Left"/>
            </w:pPr>
            <w:r w:rsidRPr="002B4F30">
              <w:t>F</w:t>
            </w:r>
            <w:r w:rsidRPr="001178EF">
              <w:t>light no:</w:t>
            </w:r>
          </w:p>
        </w:tc>
        <w:tc>
          <w:tcPr>
            <w:tcW w:w="1813" w:type="dxa"/>
          </w:tcPr>
          <w:p w14:paraId="5A635D95" w14:textId="535FDFB7" w:rsidR="00753FB6" w:rsidRPr="001178EF" w:rsidRDefault="00753FB6" w:rsidP="004A0AFB">
            <w:pPr>
              <w:pStyle w:val="TableHeader-Left"/>
            </w:pPr>
            <w:r>
              <w:t>PPL</w:t>
            </w:r>
            <w:r w:rsidRPr="001178EF">
              <w:t>(A)</w:t>
            </w:r>
            <w:r w:rsidR="0017385E">
              <w:t xml:space="preserve"> </w:t>
            </w:r>
            <w:r w:rsidR="00EA11F2">
              <w:t>5.</w:t>
            </w:r>
            <w:r w:rsidR="00EA11F2" w:rsidRPr="001178EF">
              <w:t xml:space="preserve"> _</w:t>
            </w:r>
            <w:r w:rsidRPr="001178EF">
              <w:t>__</w:t>
            </w:r>
          </w:p>
        </w:tc>
        <w:tc>
          <w:tcPr>
            <w:tcW w:w="1699" w:type="dxa"/>
            <w:shd w:val="clear" w:color="auto" w:fill="D9D9D9" w:themeFill="background1" w:themeFillShade="D9"/>
          </w:tcPr>
          <w:p w14:paraId="310A0834" w14:textId="77777777" w:rsidR="00753FB6" w:rsidRPr="001178EF" w:rsidRDefault="00753FB6" w:rsidP="004A0AFB">
            <w:pPr>
              <w:pStyle w:val="TableHeader-Left"/>
            </w:pPr>
            <w:r w:rsidRPr="002B4F30">
              <w:t>T</w:t>
            </w:r>
            <w:r w:rsidRPr="001178EF">
              <w:t>rainee name &amp; ARN:</w:t>
            </w:r>
          </w:p>
        </w:tc>
        <w:tc>
          <w:tcPr>
            <w:tcW w:w="3918" w:type="dxa"/>
            <w:gridSpan w:val="3"/>
          </w:tcPr>
          <w:p w14:paraId="68E97C05" w14:textId="77777777" w:rsidR="00753FB6" w:rsidRPr="006E6B86" w:rsidRDefault="00753FB6" w:rsidP="004A0AFB">
            <w:pPr>
              <w:pStyle w:val="TableHeader-Left"/>
            </w:pPr>
          </w:p>
        </w:tc>
      </w:tr>
      <w:tr w:rsidR="00753FB6" w:rsidRPr="006E6B86" w14:paraId="170D5424" w14:textId="77777777" w:rsidTr="00EA11F2">
        <w:trPr>
          <w:trHeight w:val="321"/>
        </w:trPr>
        <w:tc>
          <w:tcPr>
            <w:tcW w:w="1529" w:type="dxa"/>
            <w:shd w:val="clear" w:color="auto" w:fill="D9D9D9" w:themeFill="background1" w:themeFillShade="D9"/>
          </w:tcPr>
          <w:p w14:paraId="3948DD15" w14:textId="77777777" w:rsidR="00753FB6" w:rsidRPr="001178EF" w:rsidRDefault="00753FB6" w:rsidP="004A0AFB">
            <w:pPr>
              <w:pStyle w:val="TableHeader-Left"/>
            </w:pPr>
            <w:r w:rsidRPr="002B4F30">
              <w:t>D</w:t>
            </w:r>
            <w:r w:rsidRPr="001178EF">
              <w:t>ate:</w:t>
            </w:r>
          </w:p>
        </w:tc>
        <w:tc>
          <w:tcPr>
            <w:tcW w:w="1813" w:type="dxa"/>
          </w:tcPr>
          <w:p w14:paraId="3B563609" w14:textId="77777777" w:rsidR="00753FB6" w:rsidRPr="006E6B86" w:rsidRDefault="00753FB6" w:rsidP="004A0AFB">
            <w:pPr>
              <w:pStyle w:val="TableHeader-Left"/>
            </w:pPr>
          </w:p>
        </w:tc>
        <w:tc>
          <w:tcPr>
            <w:tcW w:w="1699" w:type="dxa"/>
            <w:shd w:val="clear" w:color="auto" w:fill="D9D9D9" w:themeFill="background1" w:themeFillShade="D9"/>
          </w:tcPr>
          <w:p w14:paraId="7563D514" w14:textId="77777777" w:rsidR="00753FB6" w:rsidRPr="001178EF" w:rsidRDefault="00753FB6" w:rsidP="004A0AFB">
            <w:pPr>
              <w:pStyle w:val="TableHeader-Left"/>
            </w:pPr>
            <w:r w:rsidRPr="002B4F30">
              <w:t>I</w:t>
            </w:r>
            <w:r w:rsidRPr="001178EF">
              <w:t>nstructor:</w:t>
            </w:r>
          </w:p>
        </w:tc>
        <w:tc>
          <w:tcPr>
            <w:tcW w:w="3918" w:type="dxa"/>
            <w:gridSpan w:val="3"/>
          </w:tcPr>
          <w:p w14:paraId="11F249FE" w14:textId="77777777" w:rsidR="00753FB6" w:rsidRPr="006E6B86" w:rsidRDefault="00753FB6" w:rsidP="004A0AFB">
            <w:pPr>
              <w:pStyle w:val="TableHeader-Left"/>
            </w:pPr>
          </w:p>
        </w:tc>
      </w:tr>
      <w:tr w:rsidR="00753FB6" w:rsidRPr="006E6B86" w14:paraId="0F69E8D7" w14:textId="77777777" w:rsidTr="00753FB6">
        <w:tc>
          <w:tcPr>
            <w:tcW w:w="1529" w:type="dxa"/>
            <w:shd w:val="clear" w:color="auto" w:fill="D9D9D9" w:themeFill="background1" w:themeFillShade="D9"/>
          </w:tcPr>
          <w:p w14:paraId="7561ABC3" w14:textId="77777777" w:rsidR="00753FB6" w:rsidRPr="001178EF" w:rsidRDefault="00753FB6" w:rsidP="004A0AFB">
            <w:pPr>
              <w:pStyle w:val="TableHeader-Left"/>
            </w:pPr>
            <w:r w:rsidRPr="002B4F30">
              <w:t>A</w:t>
            </w:r>
            <w:r w:rsidRPr="001178EF">
              <w:t>ircraft registration:</w:t>
            </w:r>
          </w:p>
        </w:tc>
        <w:tc>
          <w:tcPr>
            <w:tcW w:w="1813" w:type="dxa"/>
          </w:tcPr>
          <w:p w14:paraId="3F074B01" w14:textId="77777777" w:rsidR="00753FB6" w:rsidRPr="006E6B86" w:rsidRDefault="00753FB6" w:rsidP="004A0AFB">
            <w:pPr>
              <w:pStyle w:val="TableHeader-Left"/>
            </w:pPr>
          </w:p>
        </w:tc>
        <w:tc>
          <w:tcPr>
            <w:tcW w:w="1699" w:type="dxa"/>
            <w:shd w:val="clear" w:color="auto" w:fill="D9D9D9" w:themeFill="background1" w:themeFillShade="D9"/>
          </w:tcPr>
          <w:p w14:paraId="15D54640" w14:textId="77777777" w:rsidR="00753FB6" w:rsidRPr="001178EF" w:rsidRDefault="00753FB6" w:rsidP="004A0AFB">
            <w:pPr>
              <w:pStyle w:val="TableHeader-Left"/>
            </w:pPr>
            <w:r w:rsidRPr="002B4F30">
              <w:t>A</w:t>
            </w:r>
            <w:r w:rsidRPr="001178EF">
              <w:t>ircraft type:</w:t>
            </w:r>
          </w:p>
        </w:tc>
        <w:tc>
          <w:tcPr>
            <w:tcW w:w="1392" w:type="dxa"/>
          </w:tcPr>
          <w:p w14:paraId="31F4B368" w14:textId="77777777" w:rsidR="00753FB6" w:rsidRPr="006E6B86" w:rsidRDefault="00753FB6" w:rsidP="004A0AFB">
            <w:pPr>
              <w:pStyle w:val="TableHeader-Left"/>
            </w:pPr>
          </w:p>
        </w:tc>
        <w:tc>
          <w:tcPr>
            <w:tcW w:w="1347" w:type="dxa"/>
            <w:shd w:val="clear" w:color="auto" w:fill="D9D9D9" w:themeFill="background1" w:themeFillShade="D9"/>
          </w:tcPr>
          <w:p w14:paraId="1393726D" w14:textId="77777777" w:rsidR="00753FB6" w:rsidRPr="001178EF" w:rsidRDefault="00753FB6" w:rsidP="004A0AFB">
            <w:pPr>
              <w:pStyle w:val="TableHeader-Left"/>
            </w:pPr>
            <w:r w:rsidRPr="002B4F30">
              <w:t>F</w:t>
            </w:r>
            <w:r w:rsidRPr="001178EF">
              <w:t>light time:</w:t>
            </w:r>
          </w:p>
        </w:tc>
        <w:tc>
          <w:tcPr>
            <w:tcW w:w="1179" w:type="dxa"/>
          </w:tcPr>
          <w:p w14:paraId="1A998AAE" w14:textId="77777777" w:rsidR="00753FB6" w:rsidRPr="006E6B86" w:rsidRDefault="00753FB6" w:rsidP="004A0AFB"/>
        </w:tc>
      </w:tr>
      <w:bookmarkEnd w:id="0"/>
    </w:tbl>
    <w:p w14:paraId="6D163959" w14:textId="77777777" w:rsidR="00827B94" w:rsidRDefault="00827B94" w:rsidP="004C7C93"/>
    <w:p w14:paraId="08A302D9" w14:textId="77777777" w:rsidR="00753FB6" w:rsidRPr="00753FB6" w:rsidRDefault="00753FB6" w:rsidP="00753FB6">
      <w:pPr>
        <w:rPr>
          <w:b/>
          <w:bCs/>
        </w:rPr>
      </w:pPr>
      <w:r w:rsidRPr="00753FB6">
        <w:rPr>
          <w:b/>
          <w:bCs/>
        </w:rPr>
        <w:t>Lesson Overview</w:t>
      </w:r>
    </w:p>
    <w:p w14:paraId="70B0E784" w14:textId="69E80C49" w:rsidR="00753FB6" w:rsidRPr="005102B1" w:rsidRDefault="00753FB6" w:rsidP="00753FB6">
      <w:pPr>
        <w:pStyle w:val="ListBullet"/>
      </w:pPr>
      <w:r w:rsidRPr="005102B1">
        <w:t>Navigation route</w:t>
      </w:r>
      <w:proofErr w:type="gramStart"/>
      <w:r w:rsidRPr="005102B1">
        <w:t xml:space="preserve">:  </w:t>
      </w:r>
      <w:r w:rsidRPr="0091429E">
        <w:t>[</w:t>
      </w:r>
      <w:proofErr w:type="gramEnd"/>
      <w:r w:rsidR="005102B1">
        <w:t>e</w:t>
      </w:r>
      <w:r w:rsidRPr="0091429E">
        <w:t>nter navigation route]</w:t>
      </w:r>
    </w:p>
    <w:p w14:paraId="4DAEA4FE" w14:textId="77777777" w:rsidR="00753FB6" w:rsidRPr="005102B1" w:rsidRDefault="00753FB6" w:rsidP="00753FB6">
      <w:pPr>
        <w:pStyle w:val="ListBullet"/>
      </w:pPr>
      <w:r w:rsidRPr="005102B1">
        <w:t xml:space="preserve">Circuits (including circuit emergencies) at </w:t>
      </w:r>
      <w:r w:rsidRPr="0091429E">
        <w:t xml:space="preserve">[enter location]       </w:t>
      </w:r>
    </w:p>
    <w:p w14:paraId="3FFC8FCC" w14:textId="1055C89D" w:rsidR="00753FB6" w:rsidRDefault="00753FB6" w:rsidP="00753FB6">
      <w:pPr>
        <w:pStyle w:val="ListBullet"/>
      </w:pPr>
      <w:r w:rsidRPr="00753FB6">
        <w:rPr>
          <w:b/>
          <w:bCs/>
        </w:rPr>
        <w:t>Verify</w:t>
      </w:r>
      <w:r w:rsidRPr="00753FB6">
        <w:t xml:space="preserve"> </w:t>
      </w:r>
      <w:r w:rsidRPr="00FA5984">
        <w:t xml:space="preserve">current competencies (competencies attained during RPL flight training - flight manoeuvres to be performed within the flight tolerances mentioned in </w:t>
      </w:r>
      <w:r>
        <w:t xml:space="preserve">Table 1, </w:t>
      </w:r>
      <w:r w:rsidRPr="00FA5984">
        <w:t>Schedule 8 of the Part 61 MOS)</w:t>
      </w:r>
      <w:r w:rsidR="00EA11F2">
        <w:t>.</w:t>
      </w:r>
    </w:p>
    <w:p w14:paraId="572551AF" w14:textId="77777777" w:rsidR="00753FB6" w:rsidRDefault="00753FB6" w:rsidP="004C7C93"/>
    <w:p w14:paraId="4DBB98D7" w14:textId="77777777" w:rsidR="00753FB6" w:rsidRPr="001178EF" w:rsidRDefault="00753FB6" w:rsidP="004C7C93">
      <w:pPr>
        <w:pStyle w:val="Heading3"/>
        <w:rPr>
          <w:rStyle w:val="bold"/>
        </w:rPr>
      </w:pPr>
      <w:bookmarkStart w:id="1" w:name="_Hlk63934533"/>
      <w:r w:rsidRPr="001178EF">
        <w:rPr>
          <w:rStyle w:val="bold"/>
        </w:rPr>
        <w:t xml:space="preserve">Pre-Flight Knowledge </w:t>
      </w:r>
    </w:p>
    <w:p w14:paraId="30E34A05" w14:textId="77777777" w:rsidR="00753FB6" w:rsidRDefault="00753FB6" w:rsidP="00753FB6">
      <w:pPr>
        <w:pStyle w:val="ListBullet"/>
      </w:pPr>
      <w:r w:rsidRPr="008462C8">
        <w:t>Long Briefing</w:t>
      </w:r>
      <w:r w:rsidRPr="001178EF">
        <w:t xml:space="preserve">: </w:t>
      </w:r>
      <w:r>
        <w:t>1.0 hour</w:t>
      </w:r>
      <w:r w:rsidRPr="001178EF">
        <w:t xml:space="preserve">  </w:t>
      </w:r>
    </w:p>
    <w:p w14:paraId="1A9B7A76" w14:textId="77777777" w:rsidR="00753FB6" w:rsidRPr="001178EF" w:rsidRDefault="00753FB6" w:rsidP="00753FB6">
      <w:pPr>
        <w:pStyle w:val="ListBullet"/>
      </w:pPr>
      <w:r w:rsidRPr="001178EF">
        <w:t xml:space="preserve">Pre-flight Briefing: </w:t>
      </w:r>
      <w:r>
        <w:t>0.5 hour</w:t>
      </w:r>
      <w:r w:rsidRPr="001178EF">
        <w:t xml:space="preserve">  </w:t>
      </w:r>
    </w:p>
    <w:p w14:paraId="59B5AFC5" w14:textId="6DB693EC" w:rsidR="00753FB6" w:rsidRPr="006E6B86" w:rsidRDefault="00753FB6" w:rsidP="00753FB6">
      <w:pPr>
        <w:pStyle w:val="ListBullet"/>
      </w:pPr>
      <w:r w:rsidRPr="008462C8">
        <w:t>Underpinning knowledge</w:t>
      </w:r>
      <w:r w:rsidRPr="001178EF">
        <w:t>: as required</w:t>
      </w:r>
      <w:r w:rsidR="00EA11F2">
        <w:t>.</w:t>
      </w:r>
      <w:r w:rsidRPr="001178EF">
        <w:t xml:space="preserve">  </w:t>
      </w:r>
    </w:p>
    <w:tbl>
      <w:tblPr>
        <w:tblW w:w="4945"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301"/>
        <w:gridCol w:w="4616"/>
      </w:tblGrid>
      <w:tr w:rsidR="00753FB6" w:rsidRPr="008462C8" w14:paraId="6A84E2A3" w14:textId="77777777" w:rsidTr="00753FB6">
        <w:trPr>
          <w:trHeight w:val="351"/>
          <w:tblHeader/>
        </w:trPr>
        <w:tc>
          <w:tcPr>
            <w:tcW w:w="8917" w:type="dxa"/>
            <w:gridSpan w:val="2"/>
            <w:shd w:val="clear" w:color="auto" w:fill="E7E6E6" w:themeFill="background2"/>
          </w:tcPr>
          <w:p w14:paraId="2A250D88" w14:textId="77777777" w:rsidR="00753FB6" w:rsidRPr="001178EF" w:rsidRDefault="00753FB6" w:rsidP="004A0AFB">
            <w:pPr>
              <w:pStyle w:val="TableHeader-Left"/>
            </w:pPr>
            <w:r w:rsidRPr="00AF1DFC">
              <w:t>Content</w:t>
            </w:r>
          </w:p>
        </w:tc>
      </w:tr>
      <w:tr w:rsidR="00753FB6" w:rsidRPr="008462C8" w14:paraId="29C2EC51" w14:textId="77777777" w:rsidTr="00753FB6">
        <w:tc>
          <w:tcPr>
            <w:tcW w:w="8917" w:type="dxa"/>
            <w:gridSpan w:val="2"/>
          </w:tcPr>
          <w:p w14:paraId="06F764F4" w14:textId="77777777" w:rsidR="00753FB6" w:rsidRPr="00B43100" w:rsidRDefault="00753FB6" w:rsidP="004A0AFB">
            <w:pPr>
              <w:pStyle w:val="Tabletext"/>
              <w:rPr>
                <w:rStyle w:val="bold"/>
              </w:rPr>
            </w:pPr>
            <w:r w:rsidRPr="00B43100">
              <w:rPr>
                <w:rStyle w:val="bold"/>
              </w:rPr>
              <w:t xml:space="preserve">Long briefing </w:t>
            </w:r>
          </w:p>
          <w:p w14:paraId="5BE8A108" w14:textId="77777777" w:rsidR="00753FB6" w:rsidRPr="001178EF" w:rsidRDefault="00753FB6" w:rsidP="004A0AFB">
            <w:pPr>
              <w:pStyle w:val="Tablebullet"/>
            </w:pPr>
            <w:r w:rsidRPr="00464F64">
              <w:t>Preparation</w:t>
            </w:r>
            <w:r w:rsidRPr="001178EF">
              <w:t xml:space="preserve"> for and overview of exercise</w:t>
            </w:r>
            <w:r>
              <w:t xml:space="preserve"> #5</w:t>
            </w:r>
          </w:p>
          <w:p w14:paraId="0676992F" w14:textId="77777777" w:rsidR="00753FB6" w:rsidRPr="001178EF" w:rsidRDefault="00753FB6" w:rsidP="004A0AFB">
            <w:pPr>
              <w:pStyle w:val="Tablebullet"/>
            </w:pPr>
            <w:r>
              <w:t>Emergency and survival procedures</w:t>
            </w:r>
          </w:p>
          <w:p w14:paraId="0EDF5B6C" w14:textId="77777777" w:rsidR="00753FB6" w:rsidRPr="001178EF" w:rsidRDefault="00753FB6" w:rsidP="004A0AFB">
            <w:pPr>
              <w:pStyle w:val="Tablebullet"/>
            </w:pPr>
            <w:r>
              <w:t>Revision as required</w:t>
            </w:r>
          </w:p>
        </w:tc>
      </w:tr>
      <w:bookmarkEnd w:id="1"/>
      <w:tr w:rsidR="00753FB6" w:rsidRPr="008462C8" w14:paraId="5348913B" w14:textId="77777777" w:rsidTr="00753F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7" w:type="dxa"/>
            <w:gridSpan w:val="2"/>
            <w:tcBorders>
              <w:top w:val="single" w:sz="4" w:space="0" w:color="auto"/>
              <w:left w:val="single" w:sz="4" w:space="0" w:color="auto"/>
              <w:bottom w:val="single" w:sz="4" w:space="0" w:color="auto"/>
              <w:right w:val="single" w:sz="4" w:space="0" w:color="auto"/>
            </w:tcBorders>
          </w:tcPr>
          <w:p w14:paraId="35F0AE1A" w14:textId="77777777" w:rsidR="00753FB6" w:rsidRPr="00753FB6" w:rsidRDefault="00753FB6" w:rsidP="00753FB6">
            <w:pPr>
              <w:pStyle w:val="Tabletext"/>
              <w:rPr>
                <w:b/>
              </w:rPr>
            </w:pPr>
            <w:r w:rsidRPr="00753FB6">
              <w:rPr>
                <w:rStyle w:val="Strong"/>
                <w:bCs w:val="0"/>
              </w:rPr>
              <w:t>Underpinning knowledge</w:t>
            </w:r>
            <w:r w:rsidRPr="00753FB6">
              <w:rPr>
                <w:b/>
              </w:rPr>
              <w:t xml:space="preserve"> </w:t>
            </w:r>
          </w:p>
          <w:p w14:paraId="6D53EAA4" w14:textId="77777777" w:rsidR="00753FB6" w:rsidRPr="00753FB6" w:rsidRDefault="00753FB6" w:rsidP="004A0AFB">
            <w:pPr>
              <w:pStyle w:val="tablebullet1"/>
              <w:rPr>
                <w:rFonts w:eastAsia="Times New Roman" w:cs="Arial"/>
                <w:bCs/>
                <w:szCs w:val="20"/>
                <w:lang w:eastAsia="en-US"/>
              </w:rPr>
            </w:pPr>
            <w:r w:rsidRPr="00753FB6">
              <w:rPr>
                <w:rFonts w:eastAsia="Times New Roman" w:cs="Arial"/>
                <w:bCs/>
                <w:szCs w:val="20"/>
                <w:lang w:eastAsia="en-US"/>
              </w:rPr>
              <w:t>Navigate over featureless terrain and extended over-water flights [NAV 4(d)]</w:t>
            </w:r>
          </w:p>
          <w:p w14:paraId="475D958E" w14:textId="77777777" w:rsidR="00753FB6" w:rsidRPr="00753FB6" w:rsidRDefault="00753FB6" w:rsidP="004A0AFB">
            <w:pPr>
              <w:pStyle w:val="tablebullet1"/>
              <w:rPr>
                <w:rFonts w:eastAsia="Times New Roman" w:cs="Arial"/>
                <w:bCs/>
                <w:szCs w:val="20"/>
                <w:lang w:eastAsia="en-US"/>
              </w:rPr>
            </w:pPr>
            <w:r w:rsidRPr="00753FB6">
              <w:rPr>
                <w:rFonts w:eastAsia="Times New Roman" w:cs="Arial"/>
                <w:bCs/>
                <w:szCs w:val="20"/>
                <w:lang w:eastAsia="en-US"/>
              </w:rPr>
              <w:t>Maximum payload and minimum fuel operations [NAV 4(f)]</w:t>
            </w:r>
          </w:p>
          <w:p w14:paraId="6C3F4BB7" w14:textId="77777777" w:rsidR="00753FB6" w:rsidRPr="00753FB6" w:rsidRDefault="00753FB6" w:rsidP="004A0AFB">
            <w:pPr>
              <w:pStyle w:val="tablebullet1"/>
              <w:rPr>
                <w:rFonts w:eastAsia="Times New Roman" w:cs="Arial"/>
                <w:b/>
                <w:szCs w:val="20"/>
                <w:lang w:eastAsia="en-US"/>
              </w:rPr>
            </w:pPr>
            <w:r w:rsidRPr="00753FB6">
              <w:rPr>
                <w:rFonts w:eastAsia="Times New Roman" w:cs="Arial"/>
                <w:bCs/>
                <w:szCs w:val="20"/>
                <w:lang w:eastAsia="en-US"/>
              </w:rPr>
              <w:t>Review/expand previously introduced knowledge as required</w:t>
            </w:r>
          </w:p>
        </w:tc>
      </w:tr>
      <w:tr w:rsidR="00753FB6" w:rsidRPr="008462C8" w14:paraId="42488A39" w14:textId="77777777" w:rsidTr="00753F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7" w:type="dxa"/>
            <w:gridSpan w:val="2"/>
            <w:tcBorders>
              <w:top w:val="single" w:sz="4" w:space="0" w:color="auto"/>
              <w:left w:val="single" w:sz="4" w:space="0" w:color="auto"/>
              <w:bottom w:val="single" w:sz="4" w:space="0" w:color="auto"/>
              <w:right w:val="single" w:sz="4" w:space="0" w:color="auto"/>
            </w:tcBorders>
          </w:tcPr>
          <w:p w14:paraId="21F8780D" w14:textId="77777777" w:rsidR="00753FB6" w:rsidRPr="00753FB6" w:rsidRDefault="00753FB6" w:rsidP="00753FB6">
            <w:pPr>
              <w:pStyle w:val="Tabletext"/>
              <w:rPr>
                <w:rStyle w:val="Strong"/>
                <w:bCs w:val="0"/>
              </w:rPr>
            </w:pPr>
            <w:r w:rsidRPr="00753FB6">
              <w:rPr>
                <w:rStyle w:val="Strong"/>
                <w:bCs w:val="0"/>
              </w:rPr>
              <w:t>HF &amp; NTS</w:t>
            </w:r>
          </w:p>
          <w:p w14:paraId="5422489D" w14:textId="77777777" w:rsidR="00753FB6" w:rsidRPr="00753FB6" w:rsidRDefault="00753FB6" w:rsidP="004A0AFB">
            <w:pPr>
              <w:pStyle w:val="tablebullet1"/>
              <w:rPr>
                <w:rFonts w:eastAsia="Times New Roman" w:cs="Arial"/>
                <w:bCs/>
                <w:szCs w:val="20"/>
                <w:lang w:eastAsia="en-US"/>
              </w:rPr>
            </w:pPr>
            <w:r w:rsidRPr="00753FB6">
              <w:rPr>
                <w:rFonts w:eastAsia="Times New Roman" w:cs="Arial"/>
                <w:bCs/>
                <w:szCs w:val="20"/>
                <w:lang w:eastAsia="en-US"/>
              </w:rPr>
              <w:t>Revise as required</w:t>
            </w:r>
          </w:p>
        </w:tc>
      </w:tr>
      <w:tr w:rsidR="00753FB6" w:rsidRPr="008462C8" w14:paraId="5B40392D" w14:textId="77777777" w:rsidTr="00753F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7" w:type="dxa"/>
            <w:gridSpan w:val="2"/>
            <w:tcBorders>
              <w:top w:val="single" w:sz="4" w:space="0" w:color="auto"/>
              <w:left w:val="single" w:sz="4" w:space="0" w:color="auto"/>
              <w:bottom w:val="single" w:sz="4" w:space="0" w:color="auto"/>
              <w:right w:val="single" w:sz="4" w:space="0" w:color="auto"/>
            </w:tcBorders>
          </w:tcPr>
          <w:p w14:paraId="73EB88B7" w14:textId="77777777" w:rsidR="00753FB6" w:rsidRPr="00753FB6" w:rsidRDefault="00753FB6" w:rsidP="00753FB6">
            <w:pPr>
              <w:pStyle w:val="Tabletext"/>
              <w:rPr>
                <w:rStyle w:val="Strong"/>
                <w:bCs w:val="0"/>
              </w:rPr>
            </w:pPr>
            <w:r w:rsidRPr="00753FB6">
              <w:rPr>
                <w:rStyle w:val="Strong"/>
                <w:bCs w:val="0"/>
              </w:rPr>
              <w:t>Pre-flight briefing</w:t>
            </w:r>
          </w:p>
          <w:p w14:paraId="2DE8D6C8" w14:textId="77777777" w:rsidR="00753FB6" w:rsidRPr="00753FB6" w:rsidRDefault="00753FB6" w:rsidP="004A0AFB">
            <w:pPr>
              <w:pStyle w:val="tablebullet1"/>
              <w:rPr>
                <w:rFonts w:eastAsia="Times New Roman" w:cs="Arial"/>
                <w:bCs/>
                <w:szCs w:val="20"/>
                <w:lang w:eastAsia="en-US"/>
              </w:rPr>
            </w:pPr>
            <w:r w:rsidRPr="00753FB6">
              <w:rPr>
                <w:rFonts w:eastAsia="Times New Roman" w:cs="Arial"/>
                <w:bCs/>
                <w:szCs w:val="20"/>
                <w:lang w:eastAsia="en-US"/>
              </w:rPr>
              <w:t xml:space="preserve">Review flight sequences, what to expect, see &amp; </w:t>
            </w:r>
            <w:proofErr w:type="gramStart"/>
            <w:r w:rsidRPr="00753FB6">
              <w:rPr>
                <w:rFonts w:eastAsia="Times New Roman" w:cs="Arial"/>
                <w:bCs/>
                <w:szCs w:val="20"/>
                <w:lang w:eastAsia="en-US"/>
              </w:rPr>
              <w:t>do</w:t>
            </w:r>
            <w:proofErr w:type="gramEnd"/>
          </w:p>
          <w:p w14:paraId="58848BB3" w14:textId="77777777" w:rsidR="00753FB6" w:rsidRPr="00753FB6" w:rsidRDefault="00753FB6" w:rsidP="004A0AFB">
            <w:pPr>
              <w:pStyle w:val="tablebullet1"/>
              <w:rPr>
                <w:rFonts w:eastAsia="Times New Roman" w:cs="Arial"/>
                <w:bCs/>
                <w:szCs w:val="20"/>
                <w:lang w:eastAsia="en-US"/>
              </w:rPr>
            </w:pPr>
            <w:r w:rsidRPr="00753FB6">
              <w:rPr>
                <w:rFonts w:eastAsia="Times New Roman" w:cs="Arial"/>
                <w:bCs/>
                <w:szCs w:val="20"/>
                <w:lang w:eastAsia="en-US"/>
              </w:rPr>
              <w:t xml:space="preserve">Check essential </w:t>
            </w:r>
            <w:proofErr w:type="gramStart"/>
            <w:r w:rsidRPr="00753FB6">
              <w:rPr>
                <w:rFonts w:eastAsia="Times New Roman" w:cs="Arial"/>
                <w:bCs/>
                <w:szCs w:val="20"/>
                <w:lang w:eastAsia="en-US"/>
              </w:rPr>
              <w:t>knowledge</w:t>
            </w:r>
            <w:proofErr w:type="gramEnd"/>
          </w:p>
          <w:p w14:paraId="6FF03215" w14:textId="77777777" w:rsidR="00753FB6" w:rsidRPr="00753FB6" w:rsidRDefault="00753FB6" w:rsidP="004A0AFB">
            <w:pPr>
              <w:pStyle w:val="tablebullet1"/>
              <w:rPr>
                <w:rFonts w:eastAsia="Times New Roman" w:cs="Arial"/>
                <w:bCs/>
                <w:szCs w:val="20"/>
                <w:lang w:eastAsia="en-US"/>
              </w:rPr>
            </w:pPr>
            <w:r w:rsidRPr="00753FB6">
              <w:rPr>
                <w:rFonts w:eastAsia="Times New Roman" w:cs="Arial"/>
                <w:bCs/>
                <w:szCs w:val="20"/>
                <w:lang w:eastAsia="en-US"/>
              </w:rPr>
              <w:t xml:space="preserve">Reinforce threat &amp; error </w:t>
            </w:r>
            <w:proofErr w:type="gramStart"/>
            <w:r w:rsidRPr="00753FB6">
              <w:rPr>
                <w:rFonts w:eastAsia="Times New Roman" w:cs="Arial"/>
                <w:bCs/>
                <w:szCs w:val="20"/>
                <w:lang w:eastAsia="en-US"/>
              </w:rPr>
              <w:t>management</w:t>
            </w:r>
            <w:proofErr w:type="gramEnd"/>
          </w:p>
          <w:p w14:paraId="6CBE4A95" w14:textId="77777777" w:rsidR="00753FB6" w:rsidRPr="00753FB6" w:rsidRDefault="00753FB6" w:rsidP="004A0AFB">
            <w:pPr>
              <w:pStyle w:val="tablebullet1"/>
              <w:rPr>
                <w:rFonts w:eastAsia="Times New Roman" w:cs="Arial"/>
                <w:b/>
                <w:szCs w:val="20"/>
                <w:lang w:eastAsia="en-US"/>
              </w:rPr>
            </w:pPr>
            <w:r w:rsidRPr="00753FB6">
              <w:rPr>
                <w:rFonts w:eastAsia="Times New Roman" w:cs="Arial"/>
                <w:bCs/>
                <w:szCs w:val="20"/>
                <w:lang w:eastAsia="en-US"/>
              </w:rPr>
              <w:t>Reinforce significant airmanship points</w:t>
            </w:r>
          </w:p>
        </w:tc>
      </w:tr>
      <w:tr w:rsidR="00753FB6" w:rsidRPr="008462C8" w14:paraId="61E92564" w14:textId="77777777" w:rsidTr="00753F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7" w:type="dxa"/>
            <w:gridSpan w:val="2"/>
            <w:tcBorders>
              <w:top w:val="single" w:sz="4" w:space="0" w:color="auto"/>
              <w:left w:val="single" w:sz="4" w:space="0" w:color="auto"/>
              <w:bottom w:val="single" w:sz="4" w:space="0" w:color="auto"/>
              <w:right w:val="single" w:sz="4" w:space="0" w:color="auto"/>
            </w:tcBorders>
          </w:tcPr>
          <w:p w14:paraId="49DE67B6" w14:textId="77777777" w:rsidR="00753FB6" w:rsidRPr="00753FB6" w:rsidRDefault="00753FB6" w:rsidP="00753FB6">
            <w:pPr>
              <w:pStyle w:val="Tabletext"/>
              <w:rPr>
                <w:rStyle w:val="Strong"/>
                <w:bCs w:val="0"/>
              </w:rPr>
            </w:pPr>
            <w:r w:rsidRPr="00753FB6">
              <w:rPr>
                <w:rStyle w:val="Strong"/>
                <w:bCs w:val="0"/>
              </w:rPr>
              <w:t>Theory Examination</w:t>
            </w:r>
          </w:p>
          <w:p w14:paraId="743D8E53" w14:textId="77777777" w:rsidR="00753FB6" w:rsidRPr="00753FB6" w:rsidRDefault="00753FB6" w:rsidP="004A0AFB">
            <w:pPr>
              <w:pStyle w:val="tablebullet1"/>
              <w:rPr>
                <w:rStyle w:val="Strong"/>
                <w:rFonts w:eastAsia="Times New Roman" w:cs="Arial"/>
                <w:b w:val="0"/>
                <w:szCs w:val="20"/>
                <w:lang w:eastAsia="en-US"/>
              </w:rPr>
            </w:pPr>
            <w:r w:rsidRPr="00753FB6">
              <w:rPr>
                <w:rStyle w:val="Strong"/>
                <w:rFonts w:eastAsia="Times New Roman" w:cs="Arial"/>
                <w:b w:val="0"/>
                <w:szCs w:val="20"/>
                <w:lang w:eastAsia="en-US"/>
              </w:rPr>
              <w:t xml:space="preserve">PPLA aeronautical knowledge examination </w:t>
            </w:r>
          </w:p>
          <w:p w14:paraId="788A04DA" w14:textId="77777777" w:rsidR="00753FB6" w:rsidRPr="00753FB6" w:rsidRDefault="00753FB6" w:rsidP="004A0AFB">
            <w:pPr>
              <w:pStyle w:val="tablebullet1"/>
              <w:rPr>
                <w:rStyle w:val="Strong"/>
                <w:rFonts w:eastAsia="Times New Roman" w:cs="Arial"/>
                <w:bCs w:val="0"/>
                <w:szCs w:val="20"/>
                <w:lang w:eastAsia="en-US"/>
              </w:rPr>
            </w:pPr>
            <w:r w:rsidRPr="00753FB6">
              <w:rPr>
                <w:rStyle w:val="Strong"/>
                <w:rFonts w:eastAsia="Times New Roman" w:cs="Arial"/>
                <w:b w:val="0"/>
                <w:szCs w:val="20"/>
                <w:lang w:eastAsia="en-US"/>
              </w:rPr>
              <w:t>Knowledge deficiency report (required when the knowledge examination pass is less than 100%)</w:t>
            </w:r>
          </w:p>
        </w:tc>
      </w:tr>
      <w:tr w:rsidR="00753FB6" w:rsidRPr="00AF1DFC" w14:paraId="7F7402B3" w14:textId="77777777" w:rsidTr="004A0AFB">
        <w:tc>
          <w:tcPr>
            <w:tcW w:w="4301" w:type="dxa"/>
            <w:shd w:val="clear" w:color="auto" w:fill="D9D9D9" w:themeFill="background1" w:themeFillShade="D9"/>
          </w:tcPr>
          <w:p w14:paraId="484C5375" w14:textId="77777777" w:rsidR="00753FB6" w:rsidRPr="003D77C9" w:rsidRDefault="00753FB6" w:rsidP="004A0AFB">
            <w:pPr>
              <w:pStyle w:val="Tabletext"/>
              <w:rPr>
                <w:rStyle w:val="bold"/>
              </w:rPr>
            </w:pPr>
            <w:bookmarkStart w:id="2" w:name="_Hlk63933493"/>
            <w:r w:rsidRPr="003D77C9">
              <w:rPr>
                <w:rStyle w:val="bold"/>
              </w:rPr>
              <w:t>Pre-flight knowledge components complete:</w:t>
            </w:r>
          </w:p>
        </w:tc>
        <w:tc>
          <w:tcPr>
            <w:tcW w:w="4616" w:type="dxa"/>
            <w:shd w:val="clear" w:color="auto" w:fill="D9D9D9" w:themeFill="background1" w:themeFillShade="D9"/>
          </w:tcPr>
          <w:p w14:paraId="332A7916" w14:textId="77777777" w:rsidR="00753FB6" w:rsidRPr="003D77C9" w:rsidRDefault="00753FB6" w:rsidP="004A0AFB">
            <w:pPr>
              <w:pStyle w:val="Tabletext"/>
              <w:rPr>
                <w:rStyle w:val="bold"/>
              </w:rPr>
            </w:pPr>
            <w:r w:rsidRPr="003D77C9">
              <w:rPr>
                <w:rStyle w:val="bold"/>
              </w:rPr>
              <w:t>Instructor’s signature &amp; date</w:t>
            </w:r>
          </w:p>
        </w:tc>
      </w:tr>
      <w:tr w:rsidR="00753FB6" w:rsidRPr="004C7C93" w14:paraId="60B31065" w14:textId="77777777" w:rsidTr="004A0AFB">
        <w:tc>
          <w:tcPr>
            <w:tcW w:w="4301" w:type="dxa"/>
            <w:shd w:val="clear" w:color="auto" w:fill="FFFFFF" w:themeFill="background1"/>
          </w:tcPr>
          <w:p w14:paraId="209898B2" w14:textId="77777777" w:rsidR="00753FB6" w:rsidRPr="004C7C93" w:rsidRDefault="00753FB6" w:rsidP="004C7C93">
            <w:pPr>
              <w:pStyle w:val="Tabletext"/>
              <w:rPr>
                <w:rStyle w:val="bold"/>
                <w:b w:val="0"/>
              </w:rPr>
            </w:pPr>
          </w:p>
          <w:p w14:paraId="1926AE52" w14:textId="77777777" w:rsidR="00753FB6" w:rsidRPr="004C7C93" w:rsidRDefault="00753FB6" w:rsidP="004C7C93">
            <w:pPr>
              <w:pStyle w:val="Tabletext"/>
              <w:rPr>
                <w:rStyle w:val="bold"/>
                <w:b w:val="0"/>
              </w:rPr>
            </w:pPr>
          </w:p>
          <w:p w14:paraId="7BFA4877" w14:textId="77777777" w:rsidR="00753FB6" w:rsidRPr="004C7C93" w:rsidRDefault="00753FB6" w:rsidP="004C7C93">
            <w:pPr>
              <w:pStyle w:val="Tabletext"/>
              <w:rPr>
                <w:rStyle w:val="bold"/>
                <w:b w:val="0"/>
              </w:rPr>
            </w:pPr>
          </w:p>
        </w:tc>
        <w:tc>
          <w:tcPr>
            <w:tcW w:w="4616" w:type="dxa"/>
            <w:shd w:val="clear" w:color="auto" w:fill="FFFFFF" w:themeFill="background1"/>
          </w:tcPr>
          <w:p w14:paraId="4BBB04C6" w14:textId="77777777" w:rsidR="00753FB6" w:rsidRPr="004C7C93" w:rsidRDefault="00753FB6" w:rsidP="004C7C93">
            <w:pPr>
              <w:pStyle w:val="Tabletext"/>
              <w:rPr>
                <w:rStyle w:val="bold"/>
                <w:b w:val="0"/>
              </w:rPr>
            </w:pPr>
          </w:p>
        </w:tc>
      </w:tr>
    </w:tbl>
    <w:p w14:paraId="5088E52E" w14:textId="77777777" w:rsidR="00753FB6" w:rsidRPr="006E6B86" w:rsidRDefault="00753FB6" w:rsidP="00753FB6"/>
    <w:tbl>
      <w:tblPr>
        <w:tblW w:w="886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6"/>
        <w:gridCol w:w="2956"/>
        <w:gridCol w:w="2957"/>
      </w:tblGrid>
      <w:tr w:rsidR="00753FB6" w:rsidRPr="006E6B86" w14:paraId="0A33A1B0" w14:textId="77777777" w:rsidTr="004A0AFB">
        <w:tc>
          <w:tcPr>
            <w:tcW w:w="8869" w:type="dxa"/>
            <w:gridSpan w:val="3"/>
          </w:tcPr>
          <w:p w14:paraId="2ECD0488" w14:textId="77777777" w:rsidR="00753FB6" w:rsidRPr="001178EF" w:rsidRDefault="00753FB6" w:rsidP="004C7C93">
            <w:pPr>
              <w:pStyle w:val="TableHeader-Centre"/>
            </w:pPr>
            <w:r w:rsidRPr="006E6B86">
              <w:lastRenderedPageBreak/>
              <w:t>Performance Standard</w:t>
            </w:r>
          </w:p>
        </w:tc>
      </w:tr>
      <w:tr w:rsidR="00753FB6" w:rsidRPr="00391F11" w14:paraId="7FB07457" w14:textId="77777777" w:rsidTr="004A0AFB">
        <w:tc>
          <w:tcPr>
            <w:tcW w:w="2956" w:type="dxa"/>
          </w:tcPr>
          <w:p w14:paraId="79CE8CF7" w14:textId="77777777" w:rsidR="00753FB6" w:rsidRPr="004C7C93" w:rsidRDefault="00753FB6" w:rsidP="004A0AFB">
            <w:pPr>
              <w:pStyle w:val="TableHeader-Centre"/>
              <w:rPr>
                <w:rStyle w:val="Strong"/>
                <w:b/>
                <w:bCs w:val="0"/>
              </w:rPr>
            </w:pPr>
            <w:r w:rsidRPr="004C7C93">
              <w:rPr>
                <w:rStyle w:val="Strong"/>
                <w:b/>
                <w:bCs w:val="0"/>
              </w:rPr>
              <w:t>3</w:t>
            </w:r>
          </w:p>
        </w:tc>
        <w:tc>
          <w:tcPr>
            <w:tcW w:w="2956" w:type="dxa"/>
          </w:tcPr>
          <w:p w14:paraId="0402CA22" w14:textId="77777777" w:rsidR="00753FB6" w:rsidRPr="004C7C93" w:rsidRDefault="00753FB6" w:rsidP="004A0AFB">
            <w:pPr>
              <w:pStyle w:val="TableHeader-Centre"/>
              <w:rPr>
                <w:rStyle w:val="Strong"/>
                <w:b/>
                <w:bCs w:val="0"/>
              </w:rPr>
            </w:pPr>
            <w:r w:rsidRPr="004C7C93">
              <w:rPr>
                <w:rStyle w:val="Strong"/>
                <w:b/>
                <w:bCs w:val="0"/>
              </w:rPr>
              <w:t>2</w:t>
            </w:r>
          </w:p>
        </w:tc>
        <w:tc>
          <w:tcPr>
            <w:tcW w:w="2957" w:type="dxa"/>
          </w:tcPr>
          <w:p w14:paraId="7A112B20" w14:textId="77777777" w:rsidR="00753FB6" w:rsidRPr="004C7C93" w:rsidRDefault="00753FB6" w:rsidP="004A0AFB">
            <w:pPr>
              <w:pStyle w:val="TableHeader-Centre"/>
              <w:rPr>
                <w:rStyle w:val="Strong"/>
                <w:b/>
                <w:bCs w:val="0"/>
              </w:rPr>
            </w:pPr>
            <w:r w:rsidRPr="004C7C93">
              <w:rPr>
                <w:rStyle w:val="Strong"/>
                <w:b/>
                <w:bCs w:val="0"/>
              </w:rPr>
              <w:t>1</w:t>
            </w:r>
          </w:p>
        </w:tc>
      </w:tr>
      <w:tr w:rsidR="00753FB6" w:rsidRPr="006E6B86" w14:paraId="3D80B3EF" w14:textId="77777777" w:rsidTr="004A0AFB">
        <w:trPr>
          <w:trHeight w:val="865"/>
        </w:trPr>
        <w:tc>
          <w:tcPr>
            <w:tcW w:w="2956" w:type="dxa"/>
          </w:tcPr>
          <w:p w14:paraId="2F6C286A" w14:textId="77777777" w:rsidR="00753FB6" w:rsidRPr="001178EF" w:rsidRDefault="00753FB6" w:rsidP="004A0AFB">
            <w:pPr>
              <w:pStyle w:val="Tabletext"/>
            </w:pPr>
            <w:r w:rsidRPr="006E6B86">
              <w:t>Has received training in the element</w:t>
            </w:r>
            <w:r>
              <w:t>;</w:t>
            </w:r>
            <w:r w:rsidRPr="006E6B86">
              <w:t xml:space="preserve"> however</w:t>
            </w:r>
            <w:r>
              <w:t>,</w:t>
            </w:r>
            <w:r w:rsidRPr="001178EF">
              <w:t xml:space="preserve"> is not able to consistently demonstrate competency to the standard required for qualification issue </w:t>
            </w:r>
          </w:p>
        </w:tc>
        <w:tc>
          <w:tcPr>
            <w:tcW w:w="2956" w:type="dxa"/>
          </w:tcPr>
          <w:p w14:paraId="63573941" w14:textId="77777777" w:rsidR="00753FB6" w:rsidRPr="001178EF" w:rsidRDefault="00753FB6" w:rsidP="004A0AFB">
            <w:pPr>
              <w:pStyle w:val="Tabletext"/>
            </w:pPr>
            <w:r>
              <w:t>Demonstrates a developing level of proficiency, and is deemed safe to conduct solo practice under direct supervision</w:t>
            </w:r>
          </w:p>
        </w:tc>
        <w:tc>
          <w:tcPr>
            <w:tcW w:w="2957" w:type="dxa"/>
          </w:tcPr>
          <w:p w14:paraId="243C6F25" w14:textId="77777777" w:rsidR="00753FB6" w:rsidRPr="001178EF" w:rsidRDefault="00753FB6" w:rsidP="004A0AFB">
            <w:pPr>
              <w:pStyle w:val="Tabletext"/>
            </w:pPr>
            <w:r w:rsidRPr="006E6B86">
              <w:t>Achieves competency to the standard required for qualification issue</w:t>
            </w:r>
          </w:p>
        </w:tc>
      </w:tr>
      <w:bookmarkEnd w:id="2"/>
    </w:tbl>
    <w:p w14:paraId="0D83BB55" w14:textId="77777777" w:rsidR="00753FB6" w:rsidRDefault="00753FB6" w:rsidP="00753FB6"/>
    <w:p w14:paraId="11B667C0" w14:textId="77777777" w:rsidR="00753FB6" w:rsidRPr="003943B6" w:rsidRDefault="00753FB6" w:rsidP="004C7C93">
      <w:pPr>
        <w:pStyle w:val="Heading3"/>
        <w:rPr>
          <w:rStyle w:val="bold"/>
        </w:rPr>
      </w:pPr>
      <w:bookmarkStart w:id="3" w:name="_Hlk63933509"/>
      <w:r w:rsidRPr="003943B6">
        <w:rPr>
          <w:rStyle w:val="bold"/>
        </w:rPr>
        <w:t>Flight Training</w:t>
      </w:r>
    </w:p>
    <w:p w14:paraId="1DB6E940" w14:textId="77777777" w:rsidR="00753FB6" w:rsidRPr="003943B6" w:rsidRDefault="00753FB6" w:rsidP="004C7C93">
      <w:pPr>
        <w:pStyle w:val="Heading3"/>
        <w:rPr>
          <w:rStyle w:val="bold"/>
        </w:rPr>
      </w:pPr>
      <w:r w:rsidRPr="003943B6">
        <w:rPr>
          <w:rStyle w:val="bold"/>
        </w:rPr>
        <w:t xml:space="preserve">Suggested flight time: </w:t>
      </w:r>
      <w:r>
        <w:rPr>
          <w:rStyle w:val="bold"/>
        </w:rPr>
        <w:t>3</w:t>
      </w:r>
      <w:r w:rsidRPr="003943B6">
        <w:rPr>
          <w:rStyle w:val="bold"/>
        </w:rPr>
        <w:t>.</w:t>
      </w:r>
      <w:r>
        <w:rPr>
          <w:rStyle w:val="bold"/>
        </w:rPr>
        <w:t>0</w:t>
      </w:r>
      <w:r w:rsidRPr="003943B6">
        <w:rPr>
          <w:rStyle w:val="bold"/>
        </w:rPr>
        <w:t xml:space="preserve"> hours dual (0.</w:t>
      </w:r>
      <w:r>
        <w:rPr>
          <w:rStyle w:val="bold"/>
        </w:rPr>
        <w:t>2</w:t>
      </w:r>
      <w:r w:rsidRPr="003943B6">
        <w:rPr>
          <w:rStyle w:val="bold"/>
        </w:rPr>
        <w:t xml:space="preserve"> IF)</w:t>
      </w:r>
    </w:p>
    <w:tbl>
      <w:tblPr>
        <w:tblW w:w="4946" w:type="pct"/>
        <w:tblInd w:w="57" w:type="dxa"/>
        <w:tblBorders>
          <w:top w:val="single" w:sz="4" w:space="0" w:color="auto"/>
          <w:left w:val="single" w:sz="4" w:space="0" w:color="auto"/>
          <w:bottom w:val="single" w:sz="4" w:space="0" w:color="auto"/>
          <w:insideH w:val="single" w:sz="4" w:space="0" w:color="auto"/>
          <w:insideV w:val="single" w:sz="4" w:space="0" w:color="auto"/>
        </w:tblBorders>
        <w:tblLayout w:type="fixed"/>
        <w:tblCellMar>
          <w:top w:w="57" w:type="dxa"/>
        </w:tblCellMar>
        <w:tblLook w:val="06A0" w:firstRow="1" w:lastRow="0" w:firstColumn="1" w:lastColumn="0" w:noHBand="1" w:noVBand="1"/>
      </w:tblPr>
      <w:tblGrid>
        <w:gridCol w:w="1072"/>
        <w:gridCol w:w="5812"/>
        <w:gridCol w:w="992"/>
        <w:gridCol w:w="1043"/>
      </w:tblGrid>
      <w:tr w:rsidR="00753FB6" w:rsidRPr="006E6B86" w14:paraId="7B7A3960" w14:textId="77777777" w:rsidTr="004A0AFB">
        <w:trPr>
          <w:trHeight w:val="188"/>
          <w:tblHeader/>
        </w:trPr>
        <w:tc>
          <w:tcPr>
            <w:tcW w:w="1072" w:type="dxa"/>
            <w:vMerge w:val="restart"/>
            <w:shd w:val="clear" w:color="auto" w:fill="D9D9D9" w:themeFill="background1" w:themeFillShade="D9"/>
          </w:tcPr>
          <w:p w14:paraId="0D1EEE15" w14:textId="77777777" w:rsidR="00753FB6" w:rsidRPr="003D77C9" w:rsidRDefault="00753FB6" w:rsidP="004A0AFB">
            <w:pPr>
              <w:pStyle w:val="TableHeader-Left"/>
              <w:rPr>
                <w:sz w:val="16"/>
                <w:szCs w:val="16"/>
              </w:rPr>
            </w:pPr>
            <w:r w:rsidRPr="003D77C9">
              <w:rPr>
                <w:sz w:val="16"/>
                <w:szCs w:val="16"/>
              </w:rPr>
              <w:t xml:space="preserve">MOS Reference </w:t>
            </w:r>
          </w:p>
        </w:tc>
        <w:tc>
          <w:tcPr>
            <w:tcW w:w="5812" w:type="dxa"/>
            <w:vMerge w:val="restart"/>
            <w:shd w:val="clear" w:color="auto" w:fill="D9D9D9" w:themeFill="background1" w:themeFillShade="D9"/>
          </w:tcPr>
          <w:p w14:paraId="76A04716" w14:textId="77777777" w:rsidR="00753FB6" w:rsidRPr="001178EF" w:rsidRDefault="00753FB6" w:rsidP="004A0AFB">
            <w:pPr>
              <w:pStyle w:val="TableHeader-Left"/>
            </w:pPr>
            <w:r>
              <w:t xml:space="preserve">Lesson </w:t>
            </w:r>
            <w:r w:rsidRPr="001178EF">
              <w:t xml:space="preserve">Content </w:t>
            </w:r>
            <w:r w:rsidRPr="003D77C9">
              <w:rPr>
                <w:rStyle w:val="Emphasis"/>
              </w:rPr>
              <w:t>(Elements &amp; Performance Criteria)</w:t>
            </w:r>
          </w:p>
        </w:tc>
        <w:tc>
          <w:tcPr>
            <w:tcW w:w="2035" w:type="dxa"/>
            <w:gridSpan w:val="2"/>
            <w:tcBorders>
              <w:right w:val="single" w:sz="4" w:space="0" w:color="auto"/>
            </w:tcBorders>
            <w:shd w:val="clear" w:color="auto" w:fill="D9D9D9" w:themeFill="background1" w:themeFillShade="D9"/>
          </w:tcPr>
          <w:p w14:paraId="7DD3FE51" w14:textId="77777777" w:rsidR="00753FB6" w:rsidRPr="004C7C93" w:rsidRDefault="00753FB6" w:rsidP="004C7C93">
            <w:pPr>
              <w:pStyle w:val="TableHeader-Left"/>
            </w:pPr>
            <w:r w:rsidRPr="004C7C93">
              <w:t>Performance</w:t>
            </w:r>
          </w:p>
          <w:p w14:paraId="48D055D9" w14:textId="77777777" w:rsidR="00753FB6" w:rsidRPr="001178EF" w:rsidRDefault="00753FB6" w:rsidP="004C7C93">
            <w:pPr>
              <w:pStyle w:val="TableHeader-Left"/>
            </w:pPr>
            <w:r w:rsidRPr="004C7C93">
              <w:t>Standard</w:t>
            </w:r>
          </w:p>
        </w:tc>
      </w:tr>
      <w:tr w:rsidR="00753FB6" w:rsidRPr="006E6B86" w14:paraId="2C3DE381" w14:textId="77777777" w:rsidTr="00753FB6">
        <w:trPr>
          <w:trHeight w:val="316"/>
          <w:tblHeader/>
        </w:trPr>
        <w:tc>
          <w:tcPr>
            <w:tcW w:w="1072" w:type="dxa"/>
            <w:vMerge/>
            <w:tcBorders>
              <w:bottom w:val="single" w:sz="4" w:space="0" w:color="auto"/>
            </w:tcBorders>
            <w:shd w:val="clear" w:color="auto" w:fill="D9D9D9" w:themeFill="background1" w:themeFillShade="D9"/>
          </w:tcPr>
          <w:p w14:paraId="1AF80606" w14:textId="77777777" w:rsidR="00753FB6" w:rsidRPr="006E6B86" w:rsidRDefault="00753FB6" w:rsidP="004A0AFB">
            <w:pPr>
              <w:pStyle w:val="TableHeader-Left"/>
            </w:pPr>
          </w:p>
        </w:tc>
        <w:tc>
          <w:tcPr>
            <w:tcW w:w="5812" w:type="dxa"/>
            <w:vMerge/>
            <w:tcBorders>
              <w:bottom w:val="single" w:sz="4" w:space="0" w:color="auto"/>
            </w:tcBorders>
            <w:shd w:val="clear" w:color="auto" w:fill="D9D9D9" w:themeFill="background1" w:themeFillShade="D9"/>
          </w:tcPr>
          <w:p w14:paraId="380BC841" w14:textId="77777777" w:rsidR="00753FB6" w:rsidRPr="006E6B86" w:rsidRDefault="00753FB6" w:rsidP="004A0AFB">
            <w:pPr>
              <w:pStyle w:val="TableHeader-Left"/>
            </w:pPr>
          </w:p>
        </w:tc>
        <w:tc>
          <w:tcPr>
            <w:tcW w:w="992" w:type="dxa"/>
            <w:shd w:val="clear" w:color="auto" w:fill="D9D9D9" w:themeFill="background1" w:themeFillShade="D9"/>
          </w:tcPr>
          <w:p w14:paraId="370E48AB" w14:textId="77777777" w:rsidR="00753FB6" w:rsidRPr="003D77C9" w:rsidRDefault="00753FB6" w:rsidP="004A0AFB">
            <w:pPr>
              <w:pStyle w:val="TableHeader-Left"/>
              <w:rPr>
                <w:sz w:val="16"/>
                <w:szCs w:val="16"/>
              </w:rPr>
            </w:pPr>
            <w:r w:rsidRPr="003D77C9">
              <w:rPr>
                <w:sz w:val="16"/>
                <w:szCs w:val="16"/>
              </w:rPr>
              <w:t>Required</w:t>
            </w:r>
          </w:p>
        </w:tc>
        <w:tc>
          <w:tcPr>
            <w:tcW w:w="1043" w:type="dxa"/>
            <w:tcBorders>
              <w:right w:val="single" w:sz="4" w:space="0" w:color="auto"/>
            </w:tcBorders>
            <w:shd w:val="clear" w:color="auto" w:fill="D9D9D9" w:themeFill="background1" w:themeFillShade="D9"/>
          </w:tcPr>
          <w:p w14:paraId="3A06A6E8" w14:textId="77777777" w:rsidR="00753FB6" w:rsidRPr="003D77C9" w:rsidRDefault="00753FB6" w:rsidP="004A0AFB">
            <w:pPr>
              <w:pStyle w:val="TableHeader-Left"/>
              <w:rPr>
                <w:sz w:val="16"/>
                <w:szCs w:val="16"/>
              </w:rPr>
            </w:pPr>
            <w:r w:rsidRPr="003D77C9">
              <w:rPr>
                <w:sz w:val="16"/>
                <w:szCs w:val="16"/>
              </w:rPr>
              <w:t>Achieved*</w:t>
            </w:r>
          </w:p>
        </w:tc>
      </w:tr>
      <w:tr w:rsidR="00753FB6" w:rsidRPr="006E6B86" w14:paraId="22384377" w14:textId="77777777" w:rsidTr="00F2230A">
        <w:trPr>
          <w:trHeight w:val="227"/>
        </w:trPr>
        <w:tc>
          <w:tcPr>
            <w:tcW w:w="1072" w:type="dxa"/>
            <w:tcBorders>
              <w:right w:val="single" w:sz="4" w:space="0" w:color="auto"/>
            </w:tcBorders>
          </w:tcPr>
          <w:p w14:paraId="5D4DA1CE" w14:textId="77777777" w:rsidR="00753FB6" w:rsidRPr="001178EF" w:rsidRDefault="00753FB6" w:rsidP="00753FB6">
            <w:pPr>
              <w:pStyle w:val="Tabletext"/>
            </w:pPr>
            <w:r w:rsidRPr="005656EA">
              <w:t>NAV.1</w:t>
            </w:r>
          </w:p>
        </w:tc>
        <w:tc>
          <w:tcPr>
            <w:tcW w:w="5812" w:type="dxa"/>
            <w:tcBorders>
              <w:left w:val="single" w:sz="4" w:space="0" w:color="auto"/>
            </w:tcBorders>
          </w:tcPr>
          <w:p w14:paraId="064542CB" w14:textId="77777777" w:rsidR="00753FB6" w:rsidRPr="001178EF" w:rsidRDefault="00753FB6" w:rsidP="00753FB6">
            <w:pPr>
              <w:pStyle w:val="Tabletext"/>
            </w:pPr>
            <w:r w:rsidRPr="005656EA">
              <w:t>Prepare documents and flight plan</w:t>
            </w:r>
          </w:p>
        </w:tc>
        <w:tc>
          <w:tcPr>
            <w:tcW w:w="992" w:type="dxa"/>
            <w:shd w:val="clear" w:color="auto" w:fill="F2F2F2" w:themeFill="background1" w:themeFillShade="F2"/>
          </w:tcPr>
          <w:p w14:paraId="2A2008E4" w14:textId="77777777" w:rsidR="00753FB6" w:rsidRPr="00F2230A" w:rsidRDefault="00753FB6" w:rsidP="00753FB6">
            <w:pPr>
              <w:pStyle w:val="Tabletext"/>
            </w:pPr>
          </w:p>
        </w:tc>
        <w:tc>
          <w:tcPr>
            <w:tcW w:w="1043" w:type="dxa"/>
            <w:tcBorders>
              <w:right w:val="single" w:sz="4" w:space="0" w:color="auto"/>
            </w:tcBorders>
            <w:shd w:val="clear" w:color="auto" w:fill="F2F2F2" w:themeFill="background1" w:themeFillShade="F2"/>
          </w:tcPr>
          <w:p w14:paraId="2A01CD93" w14:textId="77777777" w:rsidR="00753FB6" w:rsidRPr="007F1131" w:rsidRDefault="00753FB6" w:rsidP="00753FB6">
            <w:pPr>
              <w:pStyle w:val="Tabletext"/>
            </w:pPr>
          </w:p>
        </w:tc>
      </w:tr>
      <w:tr w:rsidR="00753FB6" w:rsidRPr="006E6B86" w14:paraId="088194D9" w14:textId="77777777" w:rsidTr="00753FB6">
        <w:trPr>
          <w:trHeight w:val="227"/>
        </w:trPr>
        <w:tc>
          <w:tcPr>
            <w:tcW w:w="1072" w:type="dxa"/>
            <w:tcBorders>
              <w:right w:val="single" w:sz="4" w:space="0" w:color="auto"/>
            </w:tcBorders>
          </w:tcPr>
          <w:p w14:paraId="6380F582" w14:textId="77777777" w:rsidR="00753FB6" w:rsidRPr="001178EF" w:rsidRDefault="00753FB6" w:rsidP="00753FB6">
            <w:pPr>
              <w:pStyle w:val="Tabletext"/>
            </w:pPr>
          </w:p>
        </w:tc>
        <w:tc>
          <w:tcPr>
            <w:tcW w:w="5812" w:type="dxa"/>
            <w:tcBorders>
              <w:left w:val="single" w:sz="4" w:space="0" w:color="auto"/>
            </w:tcBorders>
          </w:tcPr>
          <w:p w14:paraId="65576ECA" w14:textId="77777777" w:rsidR="00753FB6" w:rsidRPr="001178EF" w:rsidRDefault="00753FB6" w:rsidP="00753FB6">
            <w:pPr>
              <w:pStyle w:val="Tabletext"/>
              <w:numPr>
                <w:ilvl w:val="0"/>
                <w:numId w:val="9"/>
              </w:numPr>
              <w:ind w:left="321" w:hanging="284"/>
            </w:pPr>
            <w:r w:rsidRPr="00CC4ABD">
              <w:t>select and prepare appropriate navigation charts for the intended flight</w:t>
            </w:r>
          </w:p>
        </w:tc>
        <w:tc>
          <w:tcPr>
            <w:tcW w:w="992" w:type="dxa"/>
            <w:shd w:val="clear" w:color="auto" w:fill="F2F2F2" w:themeFill="background1" w:themeFillShade="F2"/>
          </w:tcPr>
          <w:p w14:paraId="6642312B"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14652D25" w14:textId="77777777" w:rsidR="00753FB6" w:rsidRPr="007F1131" w:rsidRDefault="00753FB6" w:rsidP="00753FB6">
            <w:pPr>
              <w:pStyle w:val="Tabletext"/>
            </w:pPr>
          </w:p>
        </w:tc>
      </w:tr>
      <w:tr w:rsidR="00753FB6" w:rsidRPr="006E6B86" w14:paraId="3D425658" w14:textId="77777777" w:rsidTr="00753FB6">
        <w:trPr>
          <w:trHeight w:val="227"/>
        </w:trPr>
        <w:tc>
          <w:tcPr>
            <w:tcW w:w="1072" w:type="dxa"/>
            <w:tcBorders>
              <w:right w:val="single" w:sz="4" w:space="0" w:color="auto"/>
            </w:tcBorders>
          </w:tcPr>
          <w:p w14:paraId="6E380958" w14:textId="77777777" w:rsidR="00753FB6" w:rsidRPr="001178EF" w:rsidRDefault="00753FB6" w:rsidP="00753FB6">
            <w:pPr>
              <w:pStyle w:val="Tabletext"/>
            </w:pPr>
          </w:p>
        </w:tc>
        <w:tc>
          <w:tcPr>
            <w:tcW w:w="5812" w:type="dxa"/>
            <w:tcBorders>
              <w:left w:val="single" w:sz="4" w:space="0" w:color="auto"/>
            </w:tcBorders>
          </w:tcPr>
          <w:p w14:paraId="76CB5DDE" w14:textId="77777777" w:rsidR="00753FB6" w:rsidRPr="001178EF" w:rsidRDefault="00753FB6" w:rsidP="00753FB6">
            <w:pPr>
              <w:pStyle w:val="Tabletext"/>
              <w:numPr>
                <w:ilvl w:val="0"/>
                <w:numId w:val="9"/>
              </w:numPr>
              <w:ind w:left="321" w:hanging="284"/>
            </w:pPr>
            <w:r w:rsidRPr="00CC4ABD">
              <w:t xml:space="preserve">select a suitable route and altitude considering weather, terrain, airspace, </w:t>
            </w:r>
            <w:proofErr w:type="gramStart"/>
            <w:r w:rsidRPr="00CC4ABD">
              <w:t>NOTAMs</w:t>
            </w:r>
            <w:proofErr w:type="gramEnd"/>
            <w:r w:rsidRPr="00CC4ABD">
              <w:t xml:space="preserve"> and alternate landing areas</w:t>
            </w:r>
          </w:p>
        </w:tc>
        <w:tc>
          <w:tcPr>
            <w:tcW w:w="992" w:type="dxa"/>
            <w:shd w:val="clear" w:color="auto" w:fill="F2F2F2" w:themeFill="background1" w:themeFillShade="F2"/>
          </w:tcPr>
          <w:p w14:paraId="72DCF2E0"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215E6480" w14:textId="77777777" w:rsidR="00753FB6" w:rsidRPr="007F1131" w:rsidRDefault="00753FB6" w:rsidP="00753FB6">
            <w:pPr>
              <w:pStyle w:val="Tabletext"/>
            </w:pPr>
          </w:p>
        </w:tc>
      </w:tr>
      <w:tr w:rsidR="00753FB6" w:rsidRPr="006E6B86" w14:paraId="09C86D09" w14:textId="77777777" w:rsidTr="00753FB6">
        <w:trPr>
          <w:trHeight w:val="227"/>
        </w:trPr>
        <w:tc>
          <w:tcPr>
            <w:tcW w:w="1072" w:type="dxa"/>
            <w:tcBorders>
              <w:right w:val="single" w:sz="4" w:space="0" w:color="auto"/>
            </w:tcBorders>
          </w:tcPr>
          <w:p w14:paraId="34F751A0" w14:textId="77777777" w:rsidR="00753FB6" w:rsidRPr="001178EF" w:rsidRDefault="00753FB6" w:rsidP="00753FB6">
            <w:pPr>
              <w:pStyle w:val="Tabletext"/>
            </w:pPr>
          </w:p>
        </w:tc>
        <w:tc>
          <w:tcPr>
            <w:tcW w:w="5812" w:type="dxa"/>
            <w:tcBorders>
              <w:left w:val="single" w:sz="4" w:space="0" w:color="auto"/>
            </w:tcBorders>
          </w:tcPr>
          <w:p w14:paraId="0F0330EF" w14:textId="77777777" w:rsidR="00753FB6" w:rsidRPr="001178EF" w:rsidRDefault="00753FB6" w:rsidP="00753FB6">
            <w:pPr>
              <w:pStyle w:val="Tabletext"/>
              <w:numPr>
                <w:ilvl w:val="0"/>
                <w:numId w:val="9"/>
              </w:numPr>
              <w:ind w:left="321" w:hanging="284"/>
            </w:pPr>
            <w:r w:rsidRPr="00CC4ABD">
              <w:t xml:space="preserve">obtain and interpret meteorological forecasts, </w:t>
            </w:r>
            <w:proofErr w:type="gramStart"/>
            <w:r w:rsidRPr="00CC4ABD">
              <w:t>NOTAMs</w:t>
            </w:r>
            <w:proofErr w:type="gramEnd"/>
            <w:r w:rsidRPr="00CC4ABD">
              <w:t xml:space="preserve"> and operational information applicable to the planned flight</w:t>
            </w:r>
          </w:p>
        </w:tc>
        <w:tc>
          <w:tcPr>
            <w:tcW w:w="992" w:type="dxa"/>
            <w:shd w:val="clear" w:color="auto" w:fill="F2F2F2" w:themeFill="background1" w:themeFillShade="F2"/>
          </w:tcPr>
          <w:p w14:paraId="0878F115"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22C56535" w14:textId="77777777" w:rsidR="00753FB6" w:rsidRPr="007F1131" w:rsidRDefault="00753FB6" w:rsidP="00753FB6">
            <w:pPr>
              <w:pStyle w:val="Tabletext"/>
            </w:pPr>
          </w:p>
        </w:tc>
      </w:tr>
      <w:tr w:rsidR="00753FB6" w:rsidRPr="006E6B86" w14:paraId="3F1DFA91" w14:textId="77777777" w:rsidTr="00753FB6">
        <w:trPr>
          <w:trHeight w:val="227"/>
        </w:trPr>
        <w:tc>
          <w:tcPr>
            <w:tcW w:w="1072" w:type="dxa"/>
            <w:tcBorders>
              <w:right w:val="single" w:sz="4" w:space="0" w:color="auto"/>
            </w:tcBorders>
          </w:tcPr>
          <w:p w14:paraId="690BB062" w14:textId="77777777" w:rsidR="00753FB6" w:rsidRPr="001178EF" w:rsidRDefault="00753FB6" w:rsidP="00753FB6">
            <w:pPr>
              <w:pStyle w:val="Tabletext"/>
            </w:pPr>
          </w:p>
        </w:tc>
        <w:tc>
          <w:tcPr>
            <w:tcW w:w="5812" w:type="dxa"/>
            <w:tcBorders>
              <w:left w:val="single" w:sz="4" w:space="0" w:color="auto"/>
            </w:tcBorders>
          </w:tcPr>
          <w:p w14:paraId="007A8FB3" w14:textId="77777777" w:rsidR="00753FB6" w:rsidRPr="001178EF" w:rsidRDefault="00753FB6" w:rsidP="00753FB6">
            <w:pPr>
              <w:pStyle w:val="Tabletext"/>
              <w:numPr>
                <w:ilvl w:val="0"/>
                <w:numId w:val="9"/>
              </w:numPr>
              <w:ind w:left="321" w:hanging="284"/>
            </w:pPr>
            <w:r w:rsidRPr="00CC4ABD">
              <w:t>determine whether the planned flight can be conducted under the applicable flight rules and taking account of the beginning and end of daylight times</w:t>
            </w:r>
          </w:p>
        </w:tc>
        <w:tc>
          <w:tcPr>
            <w:tcW w:w="992" w:type="dxa"/>
            <w:shd w:val="clear" w:color="auto" w:fill="F2F2F2" w:themeFill="background1" w:themeFillShade="F2"/>
          </w:tcPr>
          <w:p w14:paraId="78E76F4F"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61A62D1F" w14:textId="77777777" w:rsidR="00753FB6" w:rsidRPr="007F1131" w:rsidRDefault="00753FB6" w:rsidP="00753FB6">
            <w:pPr>
              <w:pStyle w:val="Tabletext"/>
            </w:pPr>
          </w:p>
        </w:tc>
      </w:tr>
      <w:tr w:rsidR="00753FB6" w:rsidRPr="006E6B86" w14:paraId="3862BFEE" w14:textId="77777777" w:rsidTr="00753FB6">
        <w:trPr>
          <w:trHeight w:val="227"/>
        </w:trPr>
        <w:tc>
          <w:tcPr>
            <w:tcW w:w="1072" w:type="dxa"/>
            <w:tcBorders>
              <w:right w:val="single" w:sz="4" w:space="0" w:color="auto"/>
            </w:tcBorders>
          </w:tcPr>
          <w:p w14:paraId="7C2273A0" w14:textId="77777777" w:rsidR="00753FB6" w:rsidRPr="001178EF" w:rsidRDefault="00753FB6" w:rsidP="00753FB6">
            <w:pPr>
              <w:pStyle w:val="Tabletext"/>
            </w:pPr>
          </w:p>
        </w:tc>
        <w:tc>
          <w:tcPr>
            <w:tcW w:w="5812" w:type="dxa"/>
            <w:tcBorders>
              <w:left w:val="single" w:sz="4" w:space="0" w:color="auto"/>
            </w:tcBorders>
          </w:tcPr>
          <w:p w14:paraId="50BAB0FE" w14:textId="77777777" w:rsidR="00753FB6" w:rsidRPr="001178EF" w:rsidRDefault="00753FB6" w:rsidP="00753FB6">
            <w:pPr>
              <w:pStyle w:val="Tabletext"/>
              <w:numPr>
                <w:ilvl w:val="0"/>
                <w:numId w:val="9"/>
              </w:numPr>
              <w:ind w:left="321" w:hanging="284"/>
            </w:pPr>
            <w:r w:rsidRPr="00CC4ABD">
              <w:t>complete a flight plan to the planned destination and alternates</w:t>
            </w:r>
          </w:p>
        </w:tc>
        <w:tc>
          <w:tcPr>
            <w:tcW w:w="992" w:type="dxa"/>
            <w:shd w:val="clear" w:color="auto" w:fill="F2F2F2" w:themeFill="background1" w:themeFillShade="F2"/>
          </w:tcPr>
          <w:p w14:paraId="2524E175"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12EA0F89" w14:textId="77777777" w:rsidR="00753FB6" w:rsidRPr="007F1131" w:rsidRDefault="00753FB6" w:rsidP="00753FB6">
            <w:pPr>
              <w:pStyle w:val="Tabletext"/>
            </w:pPr>
          </w:p>
        </w:tc>
      </w:tr>
      <w:tr w:rsidR="00753FB6" w:rsidRPr="006E6B86" w14:paraId="34C53740" w14:textId="77777777" w:rsidTr="00753FB6">
        <w:trPr>
          <w:trHeight w:val="227"/>
        </w:trPr>
        <w:tc>
          <w:tcPr>
            <w:tcW w:w="1072" w:type="dxa"/>
            <w:tcBorders>
              <w:right w:val="single" w:sz="4" w:space="0" w:color="auto"/>
            </w:tcBorders>
          </w:tcPr>
          <w:p w14:paraId="3F69DA0A" w14:textId="77777777" w:rsidR="00753FB6" w:rsidRPr="001178EF" w:rsidRDefault="00753FB6" w:rsidP="00753FB6">
            <w:pPr>
              <w:pStyle w:val="Tabletext"/>
            </w:pPr>
          </w:p>
        </w:tc>
        <w:tc>
          <w:tcPr>
            <w:tcW w:w="5812" w:type="dxa"/>
            <w:tcBorders>
              <w:left w:val="single" w:sz="4" w:space="0" w:color="auto"/>
            </w:tcBorders>
          </w:tcPr>
          <w:p w14:paraId="5ADE7D89" w14:textId="77777777" w:rsidR="00753FB6" w:rsidRPr="001178EF" w:rsidRDefault="00753FB6" w:rsidP="00753FB6">
            <w:pPr>
              <w:pStyle w:val="Tabletext"/>
              <w:numPr>
                <w:ilvl w:val="0"/>
                <w:numId w:val="9"/>
              </w:numPr>
              <w:ind w:left="321" w:hanging="284"/>
            </w:pPr>
            <w:r w:rsidRPr="00CC4ABD">
              <w:t>lodge suitable flight notification for search and rescue (SAR) purposes</w:t>
            </w:r>
          </w:p>
        </w:tc>
        <w:tc>
          <w:tcPr>
            <w:tcW w:w="992" w:type="dxa"/>
            <w:shd w:val="clear" w:color="auto" w:fill="F2F2F2" w:themeFill="background1" w:themeFillShade="F2"/>
          </w:tcPr>
          <w:p w14:paraId="2482CAAF"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48A67437" w14:textId="77777777" w:rsidR="00753FB6" w:rsidRPr="007F1131" w:rsidRDefault="00753FB6" w:rsidP="00753FB6">
            <w:pPr>
              <w:pStyle w:val="Tabletext"/>
            </w:pPr>
          </w:p>
        </w:tc>
      </w:tr>
      <w:tr w:rsidR="00753FB6" w:rsidRPr="006E6B86" w14:paraId="4A409D20" w14:textId="77777777" w:rsidTr="00F2230A">
        <w:trPr>
          <w:trHeight w:val="227"/>
        </w:trPr>
        <w:tc>
          <w:tcPr>
            <w:tcW w:w="1072" w:type="dxa"/>
            <w:tcBorders>
              <w:right w:val="single" w:sz="4" w:space="0" w:color="auto"/>
            </w:tcBorders>
          </w:tcPr>
          <w:p w14:paraId="0CE560DA" w14:textId="77777777" w:rsidR="00753FB6" w:rsidRPr="001178EF" w:rsidRDefault="00753FB6" w:rsidP="00753FB6">
            <w:pPr>
              <w:pStyle w:val="Tabletext"/>
            </w:pPr>
            <w:r>
              <w:t>ONTA.1</w:t>
            </w:r>
          </w:p>
        </w:tc>
        <w:tc>
          <w:tcPr>
            <w:tcW w:w="5812" w:type="dxa"/>
            <w:tcBorders>
              <w:left w:val="single" w:sz="4" w:space="0" w:color="auto"/>
            </w:tcBorders>
          </w:tcPr>
          <w:p w14:paraId="56C1536D" w14:textId="77777777" w:rsidR="00753FB6" w:rsidRPr="001178EF" w:rsidRDefault="00753FB6" w:rsidP="00753FB6">
            <w:pPr>
              <w:pStyle w:val="Tabletext"/>
            </w:pPr>
            <w:r w:rsidRPr="006800A9">
              <w:t>Non-towered aerodrome – pre-flight preparation</w:t>
            </w:r>
          </w:p>
        </w:tc>
        <w:tc>
          <w:tcPr>
            <w:tcW w:w="992" w:type="dxa"/>
            <w:shd w:val="clear" w:color="auto" w:fill="F2F2F2" w:themeFill="background1" w:themeFillShade="F2"/>
          </w:tcPr>
          <w:p w14:paraId="51AA5A55" w14:textId="77777777" w:rsidR="00753FB6" w:rsidRPr="00F2230A" w:rsidRDefault="00753FB6" w:rsidP="00753FB6">
            <w:pPr>
              <w:pStyle w:val="Tabletext"/>
            </w:pPr>
          </w:p>
        </w:tc>
        <w:tc>
          <w:tcPr>
            <w:tcW w:w="1043" w:type="dxa"/>
            <w:tcBorders>
              <w:right w:val="single" w:sz="4" w:space="0" w:color="auto"/>
            </w:tcBorders>
            <w:shd w:val="clear" w:color="auto" w:fill="F2F2F2" w:themeFill="background1" w:themeFillShade="F2"/>
          </w:tcPr>
          <w:p w14:paraId="0F5851A3" w14:textId="77777777" w:rsidR="00753FB6" w:rsidRPr="007F1131" w:rsidRDefault="00753FB6" w:rsidP="00753FB6">
            <w:pPr>
              <w:pStyle w:val="Tabletext"/>
            </w:pPr>
          </w:p>
        </w:tc>
      </w:tr>
      <w:tr w:rsidR="00753FB6" w:rsidRPr="006E6B86" w14:paraId="04C4F4AC" w14:textId="77777777" w:rsidTr="00753FB6">
        <w:trPr>
          <w:trHeight w:val="227"/>
        </w:trPr>
        <w:tc>
          <w:tcPr>
            <w:tcW w:w="1072" w:type="dxa"/>
            <w:tcBorders>
              <w:right w:val="single" w:sz="4" w:space="0" w:color="auto"/>
            </w:tcBorders>
          </w:tcPr>
          <w:p w14:paraId="2BD8B655" w14:textId="77777777" w:rsidR="00753FB6" w:rsidRPr="001178EF" w:rsidRDefault="00753FB6" w:rsidP="00753FB6">
            <w:pPr>
              <w:pStyle w:val="Tabletext"/>
            </w:pPr>
          </w:p>
        </w:tc>
        <w:tc>
          <w:tcPr>
            <w:tcW w:w="5812" w:type="dxa"/>
            <w:tcBorders>
              <w:left w:val="single" w:sz="4" w:space="0" w:color="auto"/>
            </w:tcBorders>
          </w:tcPr>
          <w:p w14:paraId="33D7AF53" w14:textId="77777777" w:rsidR="00753FB6" w:rsidRPr="001178EF" w:rsidRDefault="00753FB6" w:rsidP="00753FB6">
            <w:pPr>
              <w:pStyle w:val="Tabletext"/>
              <w:numPr>
                <w:ilvl w:val="0"/>
                <w:numId w:val="10"/>
              </w:numPr>
              <w:ind w:left="321" w:hanging="284"/>
            </w:pPr>
            <w:r w:rsidRPr="00092DFD">
              <w:t xml:space="preserve">using a current ERSA and NOTAM, for the non-towered aerodrome or landing area, extract </w:t>
            </w:r>
            <w:proofErr w:type="gramStart"/>
            <w:r w:rsidRPr="00092DFD">
              <w:t>all of</w:t>
            </w:r>
            <w:proofErr w:type="gramEnd"/>
            <w:r w:rsidRPr="00092DFD">
              <w:t xml:space="preserve"> the relevant operational information</w:t>
            </w:r>
          </w:p>
        </w:tc>
        <w:tc>
          <w:tcPr>
            <w:tcW w:w="992" w:type="dxa"/>
            <w:shd w:val="clear" w:color="auto" w:fill="F2F2F2" w:themeFill="background1" w:themeFillShade="F2"/>
          </w:tcPr>
          <w:p w14:paraId="746DD1D3"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34178137" w14:textId="77777777" w:rsidR="00753FB6" w:rsidRPr="007F1131" w:rsidRDefault="00753FB6" w:rsidP="00753FB6">
            <w:pPr>
              <w:pStyle w:val="Tabletext"/>
            </w:pPr>
          </w:p>
        </w:tc>
      </w:tr>
      <w:tr w:rsidR="00753FB6" w:rsidRPr="006E6B86" w14:paraId="136C4D9C" w14:textId="77777777" w:rsidTr="00753FB6">
        <w:trPr>
          <w:trHeight w:val="227"/>
        </w:trPr>
        <w:tc>
          <w:tcPr>
            <w:tcW w:w="1072" w:type="dxa"/>
            <w:tcBorders>
              <w:right w:val="single" w:sz="4" w:space="0" w:color="auto"/>
            </w:tcBorders>
          </w:tcPr>
          <w:p w14:paraId="12EB2E39" w14:textId="77777777" w:rsidR="00753FB6" w:rsidRPr="001178EF" w:rsidRDefault="00753FB6" w:rsidP="00753FB6">
            <w:pPr>
              <w:pStyle w:val="Tabletext"/>
            </w:pPr>
          </w:p>
        </w:tc>
        <w:tc>
          <w:tcPr>
            <w:tcW w:w="5812" w:type="dxa"/>
            <w:tcBorders>
              <w:left w:val="single" w:sz="4" w:space="0" w:color="auto"/>
            </w:tcBorders>
          </w:tcPr>
          <w:p w14:paraId="6358FBF9" w14:textId="77777777" w:rsidR="00753FB6" w:rsidRPr="001178EF" w:rsidRDefault="00753FB6" w:rsidP="00753FB6">
            <w:pPr>
              <w:pStyle w:val="Tabletext"/>
              <w:numPr>
                <w:ilvl w:val="0"/>
                <w:numId w:val="10"/>
              </w:numPr>
              <w:ind w:left="321" w:hanging="284"/>
            </w:pPr>
            <w:r w:rsidRPr="00092DFD">
              <w:t>interpret the extracted information</w:t>
            </w:r>
          </w:p>
        </w:tc>
        <w:tc>
          <w:tcPr>
            <w:tcW w:w="992" w:type="dxa"/>
            <w:shd w:val="clear" w:color="auto" w:fill="F2F2F2" w:themeFill="background1" w:themeFillShade="F2"/>
          </w:tcPr>
          <w:p w14:paraId="67C7734B"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699EFD67" w14:textId="77777777" w:rsidR="00753FB6" w:rsidRPr="007F1131" w:rsidRDefault="00753FB6" w:rsidP="00753FB6">
            <w:pPr>
              <w:pStyle w:val="Tabletext"/>
            </w:pPr>
          </w:p>
        </w:tc>
      </w:tr>
      <w:tr w:rsidR="00753FB6" w:rsidRPr="006E6B86" w14:paraId="721B38E6" w14:textId="77777777" w:rsidTr="00753FB6">
        <w:trPr>
          <w:trHeight w:val="227"/>
        </w:trPr>
        <w:tc>
          <w:tcPr>
            <w:tcW w:w="1072" w:type="dxa"/>
            <w:tcBorders>
              <w:right w:val="single" w:sz="4" w:space="0" w:color="auto"/>
            </w:tcBorders>
          </w:tcPr>
          <w:p w14:paraId="3CEA1072" w14:textId="77777777" w:rsidR="00753FB6" w:rsidRPr="001178EF" w:rsidRDefault="00753FB6" w:rsidP="00753FB6">
            <w:pPr>
              <w:pStyle w:val="Tabletext"/>
            </w:pPr>
          </w:p>
        </w:tc>
        <w:tc>
          <w:tcPr>
            <w:tcW w:w="5812" w:type="dxa"/>
            <w:tcBorders>
              <w:left w:val="single" w:sz="4" w:space="0" w:color="auto"/>
            </w:tcBorders>
          </w:tcPr>
          <w:p w14:paraId="7A85B6C8" w14:textId="77777777" w:rsidR="00753FB6" w:rsidRPr="001178EF" w:rsidRDefault="00753FB6" w:rsidP="00753FB6">
            <w:pPr>
              <w:pStyle w:val="Tabletext"/>
              <w:numPr>
                <w:ilvl w:val="0"/>
                <w:numId w:val="10"/>
              </w:numPr>
              <w:ind w:left="321" w:hanging="284"/>
            </w:pPr>
            <w:r w:rsidRPr="00092DFD">
              <w:t>identify all special aerodrome procedures</w:t>
            </w:r>
          </w:p>
        </w:tc>
        <w:tc>
          <w:tcPr>
            <w:tcW w:w="992" w:type="dxa"/>
            <w:shd w:val="clear" w:color="auto" w:fill="F2F2F2" w:themeFill="background1" w:themeFillShade="F2"/>
          </w:tcPr>
          <w:p w14:paraId="76C220E5"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1074F658" w14:textId="77777777" w:rsidR="00753FB6" w:rsidRPr="007F1131" w:rsidRDefault="00753FB6" w:rsidP="00753FB6">
            <w:pPr>
              <w:pStyle w:val="Tabletext"/>
            </w:pPr>
          </w:p>
        </w:tc>
      </w:tr>
      <w:tr w:rsidR="00753FB6" w:rsidRPr="006E6B86" w14:paraId="349F37F4" w14:textId="77777777" w:rsidTr="00753FB6">
        <w:trPr>
          <w:trHeight w:val="227"/>
        </w:trPr>
        <w:tc>
          <w:tcPr>
            <w:tcW w:w="1072" w:type="dxa"/>
            <w:tcBorders>
              <w:right w:val="single" w:sz="4" w:space="0" w:color="auto"/>
            </w:tcBorders>
          </w:tcPr>
          <w:p w14:paraId="1962D2D5" w14:textId="77777777" w:rsidR="00753FB6" w:rsidRPr="001178EF" w:rsidRDefault="00753FB6" w:rsidP="00753FB6">
            <w:pPr>
              <w:pStyle w:val="Tabletext"/>
            </w:pPr>
          </w:p>
        </w:tc>
        <w:tc>
          <w:tcPr>
            <w:tcW w:w="5812" w:type="dxa"/>
            <w:tcBorders>
              <w:left w:val="single" w:sz="4" w:space="0" w:color="auto"/>
            </w:tcBorders>
          </w:tcPr>
          <w:p w14:paraId="7F3EF1D8" w14:textId="77777777" w:rsidR="00753FB6" w:rsidRPr="001178EF" w:rsidRDefault="00753FB6" w:rsidP="00753FB6">
            <w:pPr>
              <w:pStyle w:val="Tabletext"/>
              <w:numPr>
                <w:ilvl w:val="0"/>
                <w:numId w:val="10"/>
              </w:numPr>
              <w:ind w:left="321" w:hanging="284"/>
            </w:pPr>
            <w:r w:rsidRPr="00092DFD">
              <w:t>check current weather forecast and local observations</w:t>
            </w:r>
          </w:p>
        </w:tc>
        <w:tc>
          <w:tcPr>
            <w:tcW w:w="992" w:type="dxa"/>
            <w:shd w:val="clear" w:color="auto" w:fill="F2F2F2" w:themeFill="background1" w:themeFillShade="F2"/>
          </w:tcPr>
          <w:p w14:paraId="2CD0DBB6"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6389B2DA" w14:textId="77777777" w:rsidR="00753FB6" w:rsidRPr="007F1131" w:rsidRDefault="00753FB6" w:rsidP="00753FB6">
            <w:pPr>
              <w:pStyle w:val="Tabletext"/>
            </w:pPr>
          </w:p>
        </w:tc>
      </w:tr>
      <w:tr w:rsidR="00753FB6" w:rsidRPr="006E6B86" w14:paraId="63EC365A" w14:textId="77777777" w:rsidTr="00753FB6">
        <w:trPr>
          <w:trHeight w:val="227"/>
        </w:trPr>
        <w:tc>
          <w:tcPr>
            <w:tcW w:w="1072" w:type="dxa"/>
            <w:tcBorders>
              <w:right w:val="single" w:sz="4" w:space="0" w:color="auto"/>
            </w:tcBorders>
          </w:tcPr>
          <w:p w14:paraId="5B324E8D" w14:textId="77777777" w:rsidR="00753FB6" w:rsidRPr="001178EF" w:rsidRDefault="00753FB6" w:rsidP="00753FB6">
            <w:pPr>
              <w:pStyle w:val="Tabletext"/>
            </w:pPr>
          </w:p>
        </w:tc>
        <w:tc>
          <w:tcPr>
            <w:tcW w:w="5812" w:type="dxa"/>
            <w:tcBorders>
              <w:left w:val="single" w:sz="4" w:space="0" w:color="auto"/>
            </w:tcBorders>
          </w:tcPr>
          <w:p w14:paraId="33FC58EE" w14:textId="77777777" w:rsidR="00753FB6" w:rsidRPr="001178EF" w:rsidRDefault="00753FB6" w:rsidP="00753FB6">
            <w:pPr>
              <w:pStyle w:val="Tabletext"/>
              <w:numPr>
                <w:ilvl w:val="0"/>
                <w:numId w:val="10"/>
              </w:numPr>
              <w:ind w:left="321" w:hanging="284"/>
            </w:pPr>
            <w:r w:rsidRPr="00092DFD">
              <w:t>identify all relevant radio and navigation aid frequencies</w:t>
            </w:r>
          </w:p>
        </w:tc>
        <w:tc>
          <w:tcPr>
            <w:tcW w:w="992" w:type="dxa"/>
            <w:shd w:val="clear" w:color="auto" w:fill="F2F2F2" w:themeFill="background1" w:themeFillShade="F2"/>
          </w:tcPr>
          <w:p w14:paraId="72EC76E7"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749A70F4" w14:textId="77777777" w:rsidR="00753FB6" w:rsidRPr="007F1131" w:rsidRDefault="00753FB6" w:rsidP="00753FB6">
            <w:pPr>
              <w:pStyle w:val="Tabletext"/>
            </w:pPr>
          </w:p>
        </w:tc>
      </w:tr>
      <w:tr w:rsidR="00753FB6" w:rsidRPr="006E6B86" w14:paraId="14C3BCBA" w14:textId="77777777" w:rsidTr="00F2230A">
        <w:trPr>
          <w:trHeight w:val="227"/>
        </w:trPr>
        <w:tc>
          <w:tcPr>
            <w:tcW w:w="1072" w:type="dxa"/>
            <w:tcBorders>
              <w:right w:val="single" w:sz="4" w:space="0" w:color="auto"/>
            </w:tcBorders>
          </w:tcPr>
          <w:p w14:paraId="77EE0251" w14:textId="77777777" w:rsidR="00753FB6" w:rsidRPr="001178EF" w:rsidRDefault="00753FB6" w:rsidP="00753FB6">
            <w:pPr>
              <w:pStyle w:val="Tabletext"/>
            </w:pPr>
            <w:r w:rsidRPr="00407776">
              <w:t>CTR.1</w:t>
            </w:r>
          </w:p>
        </w:tc>
        <w:tc>
          <w:tcPr>
            <w:tcW w:w="5812" w:type="dxa"/>
            <w:tcBorders>
              <w:left w:val="single" w:sz="4" w:space="0" w:color="auto"/>
            </w:tcBorders>
          </w:tcPr>
          <w:p w14:paraId="00DBE5A6" w14:textId="77777777" w:rsidR="00753FB6" w:rsidRPr="001178EF" w:rsidRDefault="00753FB6" w:rsidP="00753FB6">
            <w:pPr>
              <w:pStyle w:val="Tabletext"/>
            </w:pPr>
            <w:r w:rsidRPr="00407776">
              <w:t>Controlled aerodrome pre-flight preparation</w:t>
            </w:r>
          </w:p>
        </w:tc>
        <w:tc>
          <w:tcPr>
            <w:tcW w:w="992" w:type="dxa"/>
            <w:shd w:val="clear" w:color="auto" w:fill="F2F2F2" w:themeFill="background1" w:themeFillShade="F2"/>
          </w:tcPr>
          <w:p w14:paraId="0F05CD7A" w14:textId="77777777" w:rsidR="00753FB6" w:rsidRPr="00F2230A" w:rsidRDefault="00753FB6" w:rsidP="00753FB6">
            <w:pPr>
              <w:pStyle w:val="Tabletext"/>
            </w:pPr>
          </w:p>
        </w:tc>
        <w:tc>
          <w:tcPr>
            <w:tcW w:w="1043" w:type="dxa"/>
            <w:tcBorders>
              <w:right w:val="single" w:sz="4" w:space="0" w:color="auto"/>
            </w:tcBorders>
            <w:shd w:val="clear" w:color="auto" w:fill="F2F2F2" w:themeFill="background1" w:themeFillShade="F2"/>
          </w:tcPr>
          <w:p w14:paraId="6CA86F53" w14:textId="77777777" w:rsidR="00753FB6" w:rsidRPr="007F1131" w:rsidRDefault="00753FB6" w:rsidP="00753FB6">
            <w:pPr>
              <w:pStyle w:val="Tabletext"/>
            </w:pPr>
          </w:p>
        </w:tc>
      </w:tr>
      <w:tr w:rsidR="00753FB6" w:rsidRPr="006E6B86" w14:paraId="3F7FC616" w14:textId="77777777" w:rsidTr="00753FB6">
        <w:trPr>
          <w:trHeight w:val="227"/>
        </w:trPr>
        <w:tc>
          <w:tcPr>
            <w:tcW w:w="1072" w:type="dxa"/>
            <w:tcBorders>
              <w:right w:val="single" w:sz="4" w:space="0" w:color="auto"/>
            </w:tcBorders>
          </w:tcPr>
          <w:p w14:paraId="342BE74A" w14:textId="77777777" w:rsidR="00753FB6" w:rsidRPr="001178EF" w:rsidRDefault="00753FB6" w:rsidP="00753FB6">
            <w:pPr>
              <w:pStyle w:val="Tabletext"/>
            </w:pPr>
          </w:p>
        </w:tc>
        <w:tc>
          <w:tcPr>
            <w:tcW w:w="5812" w:type="dxa"/>
            <w:tcBorders>
              <w:left w:val="single" w:sz="4" w:space="0" w:color="auto"/>
            </w:tcBorders>
          </w:tcPr>
          <w:p w14:paraId="1354D2CF" w14:textId="77777777" w:rsidR="00753FB6" w:rsidRPr="001178EF" w:rsidRDefault="00753FB6" w:rsidP="00753FB6">
            <w:pPr>
              <w:pStyle w:val="Tabletext"/>
              <w:numPr>
                <w:ilvl w:val="0"/>
                <w:numId w:val="11"/>
              </w:numPr>
              <w:ind w:left="321" w:hanging="284"/>
            </w:pPr>
            <w:r w:rsidRPr="00F2329E">
              <w:t>using a current ERSA and NOTAM, for the controlled aerodrome, extract all the relevant operational information</w:t>
            </w:r>
          </w:p>
        </w:tc>
        <w:tc>
          <w:tcPr>
            <w:tcW w:w="992" w:type="dxa"/>
            <w:shd w:val="clear" w:color="auto" w:fill="F2F2F2" w:themeFill="background1" w:themeFillShade="F2"/>
          </w:tcPr>
          <w:p w14:paraId="38280945"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72F86D23" w14:textId="77777777" w:rsidR="00753FB6" w:rsidRPr="007F1131" w:rsidRDefault="00753FB6" w:rsidP="00753FB6">
            <w:pPr>
              <w:pStyle w:val="Tabletext"/>
            </w:pPr>
          </w:p>
        </w:tc>
      </w:tr>
      <w:tr w:rsidR="00753FB6" w:rsidRPr="006E6B86" w14:paraId="2D901133" w14:textId="77777777" w:rsidTr="00753FB6">
        <w:trPr>
          <w:trHeight w:val="227"/>
        </w:trPr>
        <w:tc>
          <w:tcPr>
            <w:tcW w:w="1072" w:type="dxa"/>
            <w:tcBorders>
              <w:right w:val="single" w:sz="4" w:space="0" w:color="auto"/>
            </w:tcBorders>
          </w:tcPr>
          <w:p w14:paraId="23DF02E6" w14:textId="77777777" w:rsidR="00753FB6" w:rsidRPr="001178EF" w:rsidRDefault="00753FB6" w:rsidP="00753FB6">
            <w:pPr>
              <w:pStyle w:val="Tabletext"/>
            </w:pPr>
          </w:p>
        </w:tc>
        <w:tc>
          <w:tcPr>
            <w:tcW w:w="5812" w:type="dxa"/>
            <w:tcBorders>
              <w:left w:val="single" w:sz="4" w:space="0" w:color="auto"/>
            </w:tcBorders>
          </w:tcPr>
          <w:p w14:paraId="3D7F0147" w14:textId="77777777" w:rsidR="00753FB6" w:rsidRPr="001178EF" w:rsidRDefault="00753FB6" w:rsidP="00753FB6">
            <w:pPr>
              <w:pStyle w:val="Tabletext"/>
              <w:numPr>
                <w:ilvl w:val="0"/>
                <w:numId w:val="11"/>
              </w:numPr>
              <w:ind w:left="321" w:hanging="284"/>
            </w:pPr>
            <w:r w:rsidRPr="00F2329E">
              <w:t>interpret the extracted information</w:t>
            </w:r>
          </w:p>
        </w:tc>
        <w:tc>
          <w:tcPr>
            <w:tcW w:w="992" w:type="dxa"/>
            <w:shd w:val="clear" w:color="auto" w:fill="F2F2F2" w:themeFill="background1" w:themeFillShade="F2"/>
          </w:tcPr>
          <w:p w14:paraId="4C60E4D2"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3C3738F0" w14:textId="77777777" w:rsidR="00753FB6" w:rsidRPr="007F1131" w:rsidRDefault="00753FB6" w:rsidP="00753FB6">
            <w:pPr>
              <w:pStyle w:val="Tabletext"/>
            </w:pPr>
          </w:p>
        </w:tc>
      </w:tr>
      <w:tr w:rsidR="00753FB6" w:rsidRPr="006E6B86" w14:paraId="24ADF83D" w14:textId="77777777" w:rsidTr="00753FB6">
        <w:trPr>
          <w:trHeight w:val="227"/>
        </w:trPr>
        <w:tc>
          <w:tcPr>
            <w:tcW w:w="1072" w:type="dxa"/>
            <w:tcBorders>
              <w:right w:val="single" w:sz="4" w:space="0" w:color="auto"/>
            </w:tcBorders>
          </w:tcPr>
          <w:p w14:paraId="0AF0AC58" w14:textId="77777777" w:rsidR="00753FB6" w:rsidRPr="001178EF" w:rsidRDefault="00753FB6" w:rsidP="00753FB6">
            <w:pPr>
              <w:pStyle w:val="Tabletext"/>
            </w:pPr>
          </w:p>
        </w:tc>
        <w:tc>
          <w:tcPr>
            <w:tcW w:w="5812" w:type="dxa"/>
            <w:tcBorders>
              <w:left w:val="single" w:sz="4" w:space="0" w:color="auto"/>
            </w:tcBorders>
          </w:tcPr>
          <w:p w14:paraId="4E106523" w14:textId="77777777" w:rsidR="00753FB6" w:rsidRPr="001178EF" w:rsidRDefault="00753FB6" w:rsidP="00753FB6">
            <w:pPr>
              <w:pStyle w:val="Tabletext"/>
              <w:numPr>
                <w:ilvl w:val="0"/>
                <w:numId w:val="11"/>
              </w:numPr>
              <w:ind w:left="321" w:hanging="284"/>
            </w:pPr>
            <w:r w:rsidRPr="00F2329E">
              <w:t>identify all special aerodrome procedures</w:t>
            </w:r>
          </w:p>
        </w:tc>
        <w:tc>
          <w:tcPr>
            <w:tcW w:w="992" w:type="dxa"/>
            <w:shd w:val="clear" w:color="auto" w:fill="F2F2F2" w:themeFill="background1" w:themeFillShade="F2"/>
          </w:tcPr>
          <w:p w14:paraId="6604E041"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641C1712" w14:textId="77777777" w:rsidR="00753FB6" w:rsidRPr="007F1131" w:rsidRDefault="00753FB6" w:rsidP="00753FB6">
            <w:pPr>
              <w:pStyle w:val="Tabletext"/>
            </w:pPr>
          </w:p>
        </w:tc>
      </w:tr>
      <w:tr w:rsidR="00753FB6" w:rsidRPr="006E6B86" w14:paraId="0F1813A1" w14:textId="77777777" w:rsidTr="00753FB6">
        <w:trPr>
          <w:trHeight w:val="227"/>
        </w:trPr>
        <w:tc>
          <w:tcPr>
            <w:tcW w:w="1072" w:type="dxa"/>
            <w:tcBorders>
              <w:right w:val="single" w:sz="4" w:space="0" w:color="auto"/>
            </w:tcBorders>
          </w:tcPr>
          <w:p w14:paraId="411908D0" w14:textId="77777777" w:rsidR="00753FB6" w:rsidRPr="001178EF" w:rsidRDefault="00753FB6" w:rsidP="00753FB6">
            <w:pPr>
              <w:pStyle w:val="Tabletext"/>
            </w:pPr>
          </w:p>
        </w:tc>
        <w:tc>
          <w:tcPr>
            <w:tcW w:w="5812" w:type="dxa"/>
            <w:tcBorders>
              <w:left w:val="single" w:sz="4" w:space="0" w:color="auto"/>
            </w:tcBorders>
          </w:tcPr>
          <w:p w14:paraId="7873E66E" w14:textId="77777777" w:rsidR="00753FB6" w:rsidRPr="001178EF" w:rsidRDefault="00753FB6" w:rsidP="00753FB6">
            <w:pPr>
              <w:pStyle w:val="Tabletext"/>
              <w:numPr>
                <w:ilvl w:val="0"/>
                <w:numId w:val="11"/>
              </w:numPr>
              <w:ind w:left="321" w:hanging="284"/>
            </w:pPr>
            <w:r w:rsidRPr="00F2329E">
              <w:t>check current weather forecast and local observations</w:t>
            </w:r>
          </w:p>
        </w:tc>
        <w:tc>
          <w:tcPr>
            <w:tcW w:w="992" w:type="dxa"/>
            <w:shd w:val="clear" w:color="auto" w:fill="F2F2F2" w:themeFill="background1" w:themeFillShade="F2"/>
          </w:tcPr>
          <w:p w14:paraId="115C061F"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126385FE" w14:textId="77777777" w:rsidR="00753FB6" w:rsidRPr="007F1131" w:rsidRDefault="00753FB6" w:rsidP="00753FB6">
            <w:pPr>
              <w:pStyle w:val="Tabletext"/>
            </w:pPr>
          </w:p>
        </w:tc>
      </w:tr>
      <w:tr w:rsidR="00753FB6" w:rsidRPr="006E6B86" w14:paraId="22663F29" w14:textId="77777777" w:rsidTr="00753FB6">
        <w:trPr>
          <w:trHeight w:val="227"/>
        </w:trPr>
        <w:tc>
          <w:tcPr>
            <w:tcW w:w="1072" w:type="dxa"/>
            <w:tcBorders>
              <w:right w:val="single" w:sz="4" w:space="0" w:color="auto"/>
            </w:tcBorders>
          </w:tcPr>
          <w:p w14:paraId="29B5BD5D" w14:textId="77777777" w:rsidR="00753FB6" w:rsidRPr="001178EF" w:rsidRDefault="00753FB6" w:rsidP="00753FB6">
            <w:pPr>
              <w:pStyle w:val="Tabletext"/>
            </w:pPr>
          </w:p>
        </w:tc>
        <w:tc>
          <w:tcPr>
            <w:tcW w:w="5812" w:type="dxa"/>
            <w:tcBorders>
              <w:left w:val="single" w:sz="4" w:space="0" w:color="auto"/>
            </w:tcBorders>
          </w:tcPr>
          <w:p w14:paraId="3C2E6344" w14:textId="77777777" w:rsidR="00753FB6" w:rsidRPr="001178EF" w:rsidRDefault="00753FB6" w:rsidP="00753FB6">
            <w:pPr>
              <w:pStyle w:val="Tabletext"/>
              <w:numPr>
                <w:ilvl w:val="0"/>
                <w:numId w:val="11"/>
              </w:numPr>
              <w:ind w:left="321" w:hanging="284"/>
            </w:pPr>
            <w:r w:rsidRPr="00F2329E">
              <w:t>identify all relevant radio and navigation aid frequencies</w:t>
            </w:r>
          </w:p>
        </w:tc>
        <w:tc>
          <w:tcPr>
            <w:tcW w:w="992" w:type="dxa"/>
            <w:shd w:val="clear" w:color="auto" w:fill="F2F2F2" w:themeFill="background1" w:themeFillShade="F2"/>
          </w:tcPr>
          <w:p w14:paraId="5AA2F04F"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37E9E0EA" w14:textId="77777777" w:rsidR="00753FB6" w:rsidRPr="007F1131" w:rsidRDefault="00753FB6" w:rsidP="00753FB6">
            <w:pPr>
              <w:pStyle w:val="Tabletext"/>
            </w:pPr>
          </w:p>
        </w:tc>
      </w:tr>
      <w:tr w:rsidR="00753FB6" w:rsidRPr="006E6B86" w14:paraId="2F33D67F" w14:textId="77777777" w:rsidTr="00F2230A">
        <w:trPr>
          <w:trHeight w:val="227"/>
        </w:trPr>
        <w:tc>
          <w:tcPr>
            <w:tcW w:w="1072" w:type="dxa"/>
            <w:tcBorders>
              <w:right w:val="single" w:sz="4" w:space="0" w:color="auto"/>
            </w:tcBorders>
          </w:tcPr>
          <w:p w14:paraId="4791CCAE" w14:textId="77777777" w:rsidR="00753FB6" w:rsidRPr="001178EF" w:rsidRDefault="00753FB6" w:rsidP="00753FB6">
            <w:pPr>
              <w:pStyle w:val="Tabletext"/>
            </w:pPr>
            <w:r>
              <w:t>ONTA.3</w:t>
            </w:r>
          </w:p>
        </w:tc>
        <w:tc>
          <w:tcPr>
            <w:tcW w:w="5812" w:type="dxa"/>
            <w:tcBorders>
              <w:left w:val="single" w:sz="4" w:space="0" w:color="auto"/>
            </w:tcBorders>
          </w:tcPr>
          <w:p w14:paraId="3F65FF4F" w14:textId="77777777" w:rsidR="00753FB6" w:rsidRPr="001178EF" w:rsidRDefault="00753FB6" w:rsidP="00753FB6">
            <w:pPr>
              <w:pStyle w:val="Tabletext"/>
            </w:pPr>
            <w:r w:rsidRPr="002E6775">
              <w:t>Perform departure at a non-towered aerodrome or landing area</w:t>
            </w:r>
          </w:p>
        </w:tc>
        <w:tc>
          <w:tcPr>
            <w:tcW w:w="992" w:type="dxa"/>
            <w:shd w:val="clear" w:color="auto" w:fill="F2F2F2" w:themeFill="background1" w:themeFillShade="F2"/>
          </w:tcPr>
          <w:p w14:paraId="47005A35" w14:textId="77777777" w:rsidR="00753FB6" w:rsidRPr="00F2230A" w:rsidRDefault="00753FB6" w:rsidP="00753FB6">
            <w:pPr>
              <w:pStyle w:val="Tabletext"/>
            </w:pPr>
          </w:p>
        </w:tc>
        <w:tc>
          <w:tcPr>
            <w:tcW w:w="1043" w:type="dxa"/>
            <w:tcBorders>
              <w:right w:val="single" w:sz="4" w:space="0" w:color="auto"/>
            </w:tcBorders>
            <w:shd w:val="clear" w:color="auto" w:fill="F2F2F2" w:themeFill="background1" w:themeFillShade="F2"/>
          </w:tcPr>
          <w:p w14:paraId="73917B4B" w14:textId="77777777" w:rsidR="00753FB6" w:rsidRPr="007F1131" w:rsidRDefault="00753FB6" w:rsidP="00753FB6">
            <w:pPr>
              <w:pStyle w:val="Tabletext"/>
            </w:pPr>
          </w:p>
        </w:tc>
      </w:tr>
      <w:tr w:rsidR="00753FB6" w:rsidRPr="006E6B86" w14:paraId="28003E67" w14:textId="77777777" w:rsidTr="00753FB6">
        <w:trPr>
          <w:trHeight w:val="227"/>
        </w:trPr>
        <w:tc>
          <w:tcPr>
            <w:tcW w:w="1072" w:type="dxa"/>
            <w:tcBorders>
              <w:right w:val="single" w:sz="4" w:space="0" w:color="auto"/>
            </w:tcBorders>
          </w:tcPr>
          <w:p w14:paraId="72B88F7D" w14:textId="77777777" w:rsidR="00753FB6" w:rsidRPr="001178EF" w:rsidRDefault="00753FB6" w:rsidP="00753FB6">
            <w:pPr>
              <w:pStyle w:val="Tabletext"/>
            </w:pPr>
          </w:p>
        </w:tc>
        <w:tc>
          <w:tcPr>
            <w:tcW w:w="5812" w:type="dxa"/>
            <w:tcBorders>
              <w:left w:val="single" w:sz="4" w:space="0" w:color="auto"/>
            </w:tcBorders>
          </w:tcPr>
          <w:p w14:paraId="2D65A7F2" w14:textId="77777777" w:rsidR="00753FB6" w:rsidRPr="001178EF" w:rsidRDefault="00753FB6" w:rsidP="00753FB6">
            <w:pPr>
              <w:pStyle w:val="Tabletext"/>
              <w:numPr>
                <w:ilvl w:val="0"/>
                <w:numId w:val="12"/>
              </w:numPr>
              <w:ind w:left="321" w:hanging="284"/>
            </w:pPr>
            <w:r w:rsidRPr="00E12B37">
              <w:t>check and ensure runway approach is clear prior to entering a runway</w:t>
            </w:r>
          </w:p>
        </w:tc>
        <w:tc>
          <w:tcPr>
            <w:tcW w:w="992" w:type="dxa"/>
            <w:shd w:val="clear" w:color="auto" w:fill="F2F2F2" w:themeFill="background1" w:themeFillShade="F2"/>
          </w:tcPr>
          <w:p w14:paraId="2FE8BA5E"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0E427E9E" w14:textId="77777777" w:rsidR="00753FB6" w:rsidRPr="007F1131" w:rsidRDefault="00753FB6" w:rsidP="00753FB6">
            <w:pPr>
              <w:pStyle w:val="Tabletext"/>
            </w:pPr>
          </w:p>
        </w:tc>
      </w:tr>
      <w:tr w:rsidR="00753FB6" w:rsidRPr="006E6B86" w14:paraId="1BC042BF" w14:textId="77777777" w:rsidTr="00753FB6">
        <w:trPr>
          <w:trHeight w:val="227"/>
        </w:trPr>
        <w:tc>
          <w:tcPr>
            <w:tcW w:w="1072" w:type="dxa"/>
            <w:tcBorders>
              <w:right w:val="single" w:sz="4" w:space="0" w:color="auto"/>
            </w:tcBorders>
          </w:tcPr>
          <w:p w14:paraId="2C66C871" w14:textId="77777777" w:rsidR="00753FB6" w:rsidRPr="001178EF" w:rsidRDefault="00753FB6" w:rsidP="00753FB6">
            <w:pPr>
              <w:pStyle w:val="Tabletext"/>
            </w:pPr>
          </w:p>
        </w:tc>
        <w:tc>
          <w:tcPr>
            <w:tcW w:w="5812" w:type="dxa"/>
            <w:tcBorders>
              <w:left w:val="single" w:sz="4" w:space="0" w:color="auto"/>
            </w:tcBorders>
          </w:tcPr>
          <w:p w14:paraId="7E24546A" w14:textId="77777777" w:rsidR="00753FB6" w:rsidRPr="001178EF" w:rsidRDefault="00753FB6" w:rsidP="00753FB6">
            <w:pPr>
              <w:pStyle w:val="Tabletext"/>
              <w:numPr>
                <w:ilvl w:val="0"/>
                <w:numId w:val="12"/>
              </w:numPr>
              <w:ind w:left="321" w:hanging="284"/>
            </w:pPr>
            <w:r w:rsidRPr="00E12B37">
              <w:t>correctly set transponder code and mode prior to entering runway for take-off</w:t>
            </w:r>
          </w:p>
        </w:tc>
        <w:tc>
          <w:tcPr>
            <w:tcW w:w="992" w:type="dxa"/>
            <w:shd w:val="clear" w:color="auto" w:fill="F2F2F2" w:themeFill="background1" w:themeFillShade="F2"/>
          </w:tcPr>
          <w:p w14:paraId="52C75DA5"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45605596" w14:textId="77777777" w:rsidR="00753FB6" w:rsidRPr="007F1131" w:rsidRDefault="00753FB6" w:rsidP="00753FB6">
            <w:pPr>
              <w:pStyle w:val="Tabletext"/>
            </w:pPr>
          </w:p>
        </w:tc>
      </w:tr>
      <w:tr w:rsidR="00753FB6" w:rsidRPr="006E6B86" w14:paraId="29BE88F3" w14:textId="77777777" w:rsidTr="00753FB6">
        <w:trPr>
          <w:trHeight w:val="227"/>
        </w:trPr>
        <w:tc>
          <w:tcPr>
            <w:tcW w:w="1072" w:type="dxa"/>
            <w:tcBorders>
              <w:right w:val="single" w:sz="4" w:space="0" w:color="auto"/>
            </w:tcBorders>
          </w:tcPr>
          <w:p w14:paraId="39CD5867" w14:textId="77777777" w:rsidR="00753FB6" w:rsidRPr="001178EF" w:rsidRDefault="00753FB6" w:rsidP="00753FB6">
            <w:pPr>
              <w:pStyle w:val="Tabletext"/>
            </w:pPr>
          </w:p>
        </w:tc>
        <w:tc>
          <w:tcPr>
            <w:tcW w:w="5812" w:type="dxa"/>
            <w:tcBorders>
              <w:left w:val="single" w:sz="4" w:space="0" w:color="auto"/>
            </w:tcBorders>
          </w:tcPr>
          <w:p w14:paraId="15C5380B" w14:textId="77777777" w:rsidR="00753FB6" w:rsidRPr="001178EF" w:rsidRDefault="00753FB6" w:rsidP="00753FB6">
            <w:pPr>
              <w:pStyle w:val="Tabletext"/>
              <w:numPr>
                <w:ilvl w:val="0"/>
                <w:numId w:val="12"/>
              </w:numPr>
              <w:ind w:left="321" w:hanging="284"/>
            </w:pPr>
            <w:r w:rsidRPr="00E12B37">
              <w:t>confirm runway approaches clear in all directions prior to entering runway</w:t>
            </w:r>
          </w:p>
        </w:tc>
        <w:tc>
          <w:tcPr>
            <w:tcW w:w="992" w:type="dxa"/>
            <w:shd w:val="clear" w:color="auto" w:fill="F2F2F2" w:themeFill="background1" w:themeFillShade="F2"/>
          </w:tcPr>
          <w:p w14:paraId="4A03C28E"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0D4BA325" w14:textId="77777777" w:rsidR="00753FB6" w:rsidRPr="007F1131" w:rsidRDefault="00753FB6" w:rsidP="00753FB6">
            <w:pPr>
              <w:pStyle w:val="Tabletext"/>
            </w:pPr>
          </w:p>
        </w:tc>
      </w:tr>
      <w:tr w:rsidR="00753FB6" w:rsidRPr="006E6B86" w14:paraId="077815E1" w14:textId="77777777" w:rsidTr="00753FB6">
        <w:trPr>
          <w:trHeight w:val="227"/>
        </w:trPr>
        <w:tc>
          <w:tcPr>
            <w:tcW w:w="1072" w:type="dxa"/>
            <w:tcBorders>
              <w:right w:val="single" w:sz="4" w:space="0" w:color="auto"/>
            </w:tcBorders>
          </w:tcPr>
          <w:p w14:paraId="0D98A933" w14:textId="77777777" w:rsidR="00753FB6" w:rsidRPr="001178EF" w:rsidRDefault="00753FB6" w:rsidP="00753FB6">
            <w:pPr>
              <w:pStyle w:val="Tabletext"/>
            </w:pPr>
          </w:p>
        </w:tc>
        <w:tc>
          <w:tcPr>
            <w:tcW w:w="5812" w:type="dxa"/>
            <w:tcBorders>
              <w:left w:val="single" w:sz="4" w:space="0" w:color="auto"/>
            </w:tcBorders>
          </w:tcPr>
          <w:p w14:paraId="349FB19D" w14:textId="77777777" w:rsidR="00753FB6" w:rsidRPr="001178EF" w:rsidRDefault="00753FB6" w:rsidP="00753FB6">
            <w:pPr>
              <w:pStyle w:val="Tabletext"/>
              <w:numPr>
                <w:ilvl w:val="0"/>
                <w:numId w:val="12"/>
              </w:numPr>
              <w:ind w:left="321" w:hanging="284"/>
            </w:pPr>
            <w:r w:rsidRPr="00E12B37">
              <w:t>broadcast line up details</w:t>
            </w:r>
          </w:p>
        </w:tc>
        <w:tc>
          <w:tcPr>
            <w:tcW w:w="992" w:type="dxa"/>
            <w:shd w:val="clear" w:color="auto" w:fill="F2F2F2" w:themeFill="background1" w:themeFillShade="F2"/>
          </w:tcPr>
          <w:p w14:paraId="6D6DB4B1"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24B9D048" w14:textId="77777777" w:rsidR="00753FB6" w:rsidRPr="007F1131" w:rsidRDefault="00753FB6" w:rsidP="00753FB6">
            <w:pPr>
              <w:pStyle w:val="Tabletext"/>
            </w:pPr>
          </w:p>
        </w:tc>
      </w:tr>
      <w:tr w:rsidR="00753FB6" w:rsidRPr="006E6B86" w14:paraId="73904BB0" w14:textId="77777777" w:rsidTr="00753FB6">
        <w:trPr>
          <w:trHeight w:val="227"/>
        </w:trPr>
        <w:tc>
          <w:tcPr>
            <w:tcW w:w="1072" w:type="dxa"/>
            <w:tcBorders>
              <w:right w:val="single" w:sz="4" w:space="0" w:color="auto"/>
            </w:tcBorders>
          </w:tcPr>
          <w:p w14:paraId="24EC034D" w14:textId="77777777" w:rsidR="00753FB6" w:rsidRPr="001178EF" w:rsidRDefault="00753FB6" w:rsidP="00753FB6">
            <w:pPr>
              <w:pStyle w:val="Tabletext"/>
            </w:pPr>
          </w:p>
        </w:tc>
        <w:tc>
          <w:tcPr>
            <w:tcW w:w="5812" w:type="dxa"/>
            <w:tcBorders>
              <w:left w:val="single" w:sz="4" w:space="0" w:color="auto"/>
            </w:tcBorders>
          </w:tcPr>
          <w:p w14:paraId="0D475B0C" w14:textId="77777777" w:rsidR="00753FB6" w:rsidRPr="001178EF" w:rsidRDefault="00753FB6" w:rsidP="00753FB6">
            <w:pPr>
              <w:pStyle w:val="Tabletext"/>
              <w:numPr>
                <w:ilvl w:val="0"/>
                <w:numId w:val="12"/>
              </w:numPr>
              <w:ind w:left="321" w:hanging="284"/>
            </w:pPr>
            <w:r w:rsidRPr="00E12B37">
              <w:t>transmit appropriate radio calls and maintain separation with other aircraft</w:t>
            </w:r>
          </w:p>
        </w:tc>
        <w:tc>
          <w:tcPr>
            <w:tcW w:w="992" w:type="dxa"/>
            <w:shd w:val="clear" w:color="auto" w:fill="F2F2F2" w:themeFill="background1" w:themeFillShade="F2"/>
          </w:tcPr>
          <w:p w14:paraId="057C8613"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1530288C" w14:textId="77777777" w:rsidR="00753FB6" w:rsidRPr="007F1131" w:rsidRDefault="00753FB6" w:rsidP="00753FB6">
            <w:pPr>
              <w:pStyle w:val="Tabletext"/>
            </w:pPr>
          </w:p>
        </w:tc>
      </w:tr>
      <w:tr w:rsidR="00753FB6" w:rsidRPr="006E6B86" w14:paraId="26D05372" w14:textId="77777777" w:rsidTr="00753FB6">
        <w:trPr>
          <w:trHeight w:val="227"/>
        </w:trPr>
        <w:tc>
          <w:tcPr>
            <w:tcW w:w="1072" w:type="dxa"/>
            <w:tcBorders>
              <w:right w:val="single" w:sz="4" w:space="0" w:color="auto"/>
            </w:tcBorders>
          </w:tcPr>
          <w:p w14:paraId="01B48E0F" w14:textId="77777777" w:rsidR="00753FB6" w:rsidRPr="001178EF" w:rsidRDefault="00753FB6" w:rsidP="00753FB6">
            <w:pPr>
              <w:pStyle w:val="Tabletext"/>
            </w:pPr>
          </w:p>
        </w:tc>
        <w:tc>
          <w:tcPr>
            <w:tcW w:w="5812" w:type="dxa"/>
            <w:tcBorders>
              <w:left w:val="single" w:sz="4" w:space="0" w:color="auto"/>
            </w:tcBorders>
          </w:tcPr>
          <w:p w14:paraId="06BA9751" w14:textId="77777777" w:rsidR="00753FB6" w:rsidRPr="001178EF" w:rsidRDefault="00753FB6" w:rsidP="00753FB6">
            <w:pPr>
              <w:pStyle w:val="Tabletext"/>
              <w:numPr>
                <w:ilvl w:val="0"/>
                <w:numId w:val="12"/>
              </w:numPr>
              <w:ind w:left="321" w:hanging="284"/>
            </w:pPr>
            <w:r w:rsidRPr="00E12B37">
              <w:t>advise air service provider of departure details, if required</w:t>
            </w:r>
          </w:p>
        </w:tc>
        <w:tc>
          <w:tcPr>
            <w:tcW w:w="992" w:type="dxa"/>
            <w:shd w:val="clear" w:color="auto" w:fill="F2F2F2" w:themeFill="background1" w:themeFillShade="F2"/>
          </w:tcPr>
          <w:p w14:paraId="3F4BA4F1"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540389F5" w14:textId="77777777" w:rsidR="00753FB6" w:rsidRPr="007F1131" w:rsidRDefault="00753FB6" w:rsidP="00753FB6">
            <w:pPr>
              <w:pStyle w:val="Tabletext"/>
            </w:pPr>
          </w:p>
        </w:tc>
      </w:tr>
      <w:tr w:rsidR="00753FB6" w:rsidRPr="006E6B86" w14:paraId="6F4DB0F7" w14:textId="77777777" w:rsidTr="00753FB6">
        <w:trPr>
          <w:trHeight w:val="227"/>
        </w:trPr>
        <w:tc>
          <w:tcPr>
            <w:tcW w:w="1072" w:type="dxa"/>
            <w:tcBorders>
              <w:right w:val="single" w:sz="4" w:space="0" w:color="auto"/>
            </w:tcBorders>
          </w:tcPr>
          <w:p w14:paraId="211E1548" w14:textId="77777777" w:rsidR="00753FB6" w:rsidRPr="001178EF" w:rsidRDefault="00753FB6" w:rsidP="00753FB6">
            <w:pPr>
              <w:pStyle w:val="Tabletext"/>
            </w:pPr>
          </w:p>
        </w:tc>
        <w:tc>
          <w:tcPr>
            <w:tcW w:w="5812" w:type="dxa"/>
            <w:tcBorders>
              <w:left w:val="single" w:sz="4" w:space="0" w:color="auto"/>
            </w:tcBorders>
          </w:tcPr>
          <w:p w14:paraId="1A232EF8" w14:textId="77777777" w:rsidR="00753FB6" w:rsidRPr="001178EF" w:rsidRDefault="00753FB6" w:rsidP="00753FB6">
            <w:pPr>
              <w:pStyle w:val="Tabletext"/>
              <w:numPr>
                <w:ilvl w:val="0"/>
                <w:numId w:val="12"/>
              </w:numPr>
              <w:ind w:left="321" w:hanging="284"/>
            </w:pPr>
            <w:r w:rsidRPr="00E12B37">
              <w:t>conduct departure</w:t>
            </w:r>
          </w:p>
        </w:tc>
        <w:tc>
          <w:tcPr>
            <w:tcW w:w="992" w:type="dxa"/>
            <w:shd w:val="clear" w:color="auto" w:fill="F2F2F2" w:themeFill="background1" w:themeFillShade="F2"/>
          </w:tcPr>
          <w:p w14:paraId="52CDA254"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35D9603C" w14:textId="77777777" w:rsidR="00753FB6" w:rsidRPr="007F1131" w:rsidRDefault="00753FB6" w:rsidP="00753FB6">
            <w:pPr>
              <w:pStyle w:val="Tabletext"/>
            </w:pPr>
          </w:p>
        </w:tc>
      </w:tr>
      <w:tr w:rsidR="00753FB6" w:rsidRPr="006E6B86" w14:paraId="06B3B871" w14:textId="77777777" w:rsidTr="00F2230A">
        <w:trPr>
          <w:trHeight w:val="227"/>
        </w:trPr>
        <w:tc>
          <w:tcPr>
            <w:tcW w:w="1072" w:type="dxa"/>
            <w:tcBorders>
              <w:right w:val="single" w:sz="4" w:space="0" w:color="auto"/>
            </w:tcBorders>
          </w:tcPr>
          <w:p w14:paraId="128AE566" w14:textId="77777777" w:rsidR="00753FB6" w:rsidRPr="001178EF" w:rsidRDefault="00753FB6" w:rsidP="00753FB6">
            <w:pPr>
              <w:pStyle w:val="Tabletext"/>
            </w:pPr>
            <w:r w:rsidRPr="00E129B6">
              <w:t>NAV.</w:t>
            </w:r>
            <w:r>
              <w:t>3</w:t>
            </w:r>
          </w:p>
        </w:tc>
        <w:tc>
          <w:tcPr>
            <w:tcW w:w="5812" w:type="dxa"/>
            <w:tcBorders>
              <w:left w:val="single" w:sz="4" w:space="0" w:color="auto"/>
            </w:tcBorders>
          </w:tcPr>
          <w:p w14:paraId="758F42A8" w14:textId="77777777" w:rsidR="00753FB6" w:rsidRPr="001178EF" w:rsidRDefault="00753FB6" w:rsidP="00753FB6">
            <w:pPr>
              <w:pStyle w:val="Tabletext"/>
            </w:pPr>
            <w:r w:rsidRPr="00F00DAE">
              <w:t>Conduct departure procedures</w:t>
            </w:r>
            <w:r w:rsidRPr="00F00DAE">
              <w:tab/>
            </w:r>
          </w:p>
        </w:tc>
        <w:tc>
          <w:tcPr>
            <w:tcW w:w="992" w:type="dxa"/>
            <w:shd w:val="clear" w:color="auto" w:fill="F2F2F2" w:themeFill="background1" w:themeFillShade="F2"/>
          </w:tcPr>
          <w:p w14:paraId="13FD279C" w14:textId="77777777" w:rsidR="00753FB6" w:rsidRPr="00F2230A" w:rsidRDefault="00753FB6" w:rsidP="00753FB6">
            <w:pPr>
              <w:pStyle w:val="Tabletext"/>
            </w:pPr>
          </w:p>
        </w:tc>
        <w:tc>
          <w:tcPr>
            <w:tcW w:w="1043" w:type="dxa"/>
            <w:tcBorders>
              <w:right w:val="single" w:sz="4" w:space="0" w:color="auto"/>
            </w:tcBorders>
            <w:shd w:val="clear" w:color="auto" w:fill="F2F2F2" w:themeFill="background1" w:themeFillShade="F2"/>
          </w:tcPr>
          <w:p w14:paraId="71E559D2" w14:textId="77777777" w:rsidR="00753FB6" w:rsidRPr="007F1131" w:rsidRDefault="00753FB6" w:rsidP="00753FB6">
            <w:pPr>
              <w:pStyle w:val="Tabletext"/>
            </w:pPr>
          </w:p>
        </w:tc>
      </w:tr>
      <w:tr w:rsidR="00753FB6" w:rsidRPr="006E6B86" w14:paraId="5B5FF8AE" w14:textId="77777777" w:rsidTr="00753FB6">
        <w:trPr>
          <w:trHeight w:val="227"/>
        </w:trPr>
        <w:tc>
          <w:tcPr>
            <w:tcW w:w="1072" w:type="dxa"/>
            <w:tcBorders>
              <w:right w:val="single" w:sz="4" w:space="0" w:color="auto"/>
            </w:tcBorders>
          </w:tcPr>
          <w:p w14:paraId="37B770F0" w14:textId="77777777" w:rsidR="00753FB6" w:rsidRPr="001178EF" w:rsidRDefault="00753FB6" w:rsidP="00753FB6">
            <w:pPr>
              <w:pStyle w:val="Tabletext"/>
            </w:pPr>
          </w:p>
        </w:tc>
        <w:tc>
          <w:tcPr>
            <w:tcW w:w="5812" w:type="dxa"/>
            <w:tcBorders>
              <w:left w:val="single" w:sz="4" w:space="0" w:color="auto"/>
            </w:tcBorders>
          </w:tcPr>
          <w:p w14:paraId="13746F46" w14:textId="77777777" w:rsidR="00753FB6" w:rsidRPr="001178EF" w:rsidRDefault="00753FB6" w:rsidP="00753FB6">
            <w:pPr>
              <w:pStyle w:val="Tabletext"/>
              <w:numPr>
                <w:ilvl w:val="0"/>
                <w:numId w:val="13"/>
              </w:numPr>
              <w:ind w:left="321" w:hanging="284"/>
            </w:pPr>
            <w:r w:rsidRPr="00393B84">
              <w:t>organise cockpit to ensure charts, documentation and navigational calculator are accessible from the control seat</w:t>
            </w:r>
          </w:p>
        </w:tc>
        <w:tc>
          <w:tcPr>
            <w:tcW w:w="992" w:type="dxa"/>
            <w:shd w:val="clear" w:color="auto" w:fill="F2F2F2" w:themeFill="background1" w:themeFillShade="F2"/>
          </w:tcPr>
          <w:p w14:paraId="74DD79DD"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6F98FE48" w14:textId="77777777" w:rsidR="00753FB6" w:rsidRPr="007F1131" w:rsidRDefault="00753FB6" w:rsidP="00753FB6">
            <w:pPr>
              <w:pStyle w:val="Tabletext"/>
            </w:pPr>
          </w:p>
        </w:tc>
      </w:tr>
      <w:tr w:rsidR="00753FB6" w:rsidRPr="006E6B86" w14:paraId="243CEB1D" w14:textId="77777777" w:rsidTr="00753FB6">
        <w:trPr>
          <w:trHeight w:val="227"/>
        </w:trPr>
        <w:tc>
          <w:tcPr>
            <w:tcW w:w="1072" w:type="dxa"/>
            <w:tcBorders>
              <w:right w:val="single" w:sz="4" w:space="0" w:color="auto"/>
            </w:tcBorders>
          </w:tcPr>
          <w:p w14:paraId="0BD4140A" w14:textId="77777777" w:rsidR="00753FB6" w:rsidRPr="001178EF" w:rsidRDefault="00753FB6" w:rsidP="00753FB6">
            <w:pPr>
              <w:pStyle w:val="Tabletext"/>
            </w:pPr>
          </w:p>
        </w:tc>
        <w:tc>
          <w:tcPr>
            <w:tcW w:w="5812" w:type="dxa"/>
            <w:tcBorders>
              <w:left w:val="single" w:sz="4" w:space="0" w:color="auto"/>
            </w:tcBorders>
          </w:tcPr>
          <w:p w14:paraId="62117B87" w14:textId="77777777" w:rsidR="00753FB6" w:rsidRPr="001178EF" w:rsidRDefault="00753FB6" w:rsidP="00753FB6">
            <w:pPr>
              <w:pStyle w:val="Tabletext"/>
              <w:numPr>
                <w:ilvl w:val="0"/>
                <w:numId w:val="13"/>
              </w:numPr>
              <w:ind w:left="321" w:hanging="284"/>
            </w:pPr>
            <w:r w:rsidRPr="00393B84">
              <w:t xml:space="preserve">comply with all departure procedures, </w:t>
            </w:r>
            <w:proofErr w:type="gramStart"/>
            <w:r w:rsidRPr="00393B84">
              <w:t>clearances</w:t>
            </w:r>
            <w:proofErr w:type="gramEnd"/>
            <w:r w:rsidRPr="00393B84">
              <w:t xml:space="preserve"> and noise abatement requirements</w:t>
            </w:r>
          </w:p>
        </w:tc>
        <w:tc>
          <w:tcPr>
            <w:tcW w:w="992" w:type="dxa"/>
            <w:shd w:val="clear" w:color="auto" w:fill="F2F2F2" w:themeFill="background1" w:themeFillShade="F2"/>
          </w:tcPr>
          <w:p w14:paraId="53BCD736"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0E992569" w14:textId="77777777" w:rsidR="00753FB6" w:rsidRPr="007F1131" w:rsidRDefault="00753FB6" w:rsidP="00753FB6">
            <w:pPr>
              <w:pStyle w:val="Tabletext"/>
            </w:pPr>
          </w:p>
        </w:tc>
      </w:tr>
      <w:tr w:rsidR="00753FB6" w:rsidRPr="006E6B86" w14:paraId="41AB432E" w14:textId="77777777" w:rsidTr="00753FB6">
        <w:trPr>
          <w:trHeight w:val="227"/>
        </w:trPr>
        <w:tc>
          <w:tcPr>
            <w:tcW w:w="1072" w:type="dxa"/>
            <w:tcBorders>
              <w:right w:val="single" w:sz="4" w:space="0" w:color="auto"/>
            </w:tcBorders>
          </w:tcPr>
          <w:p w14:paraId="50147354" w14:textId="77777777" w:rsidR="00753FB6" w:rsidRPr="001178EF" w:rsidRDefault="00753FB6" w:rsidP="00753FB6">
            <w:pPr>
              <w:pStyle w:val="Tabletext"/>
            </w:pPr>
          </w:p>
        </w:tc>
        <w:tc>
          <w:tcPr>
            <w:tcW w:w="5812" w:type="dxa"/>
            <w:tcBorders>
              <w:left w:val="single" w:sz="4" w:space="0" w:color="auto"/>
            </w:tcBorders>
          </w:tcPr>
          <w:p w14:paraId="3B993568" w14:textId="77777777" w:rsidR="00753FB6" w:rsidRPr="001178EF" w:rsidRDefault="00753FB6" w:rsidP="00753FB6">
            <w:pPr>
              <w:pStyle w:val="Tabletext"/>
              <w:numPr>
                <w:ilvl w:val="0"/>
                <w:numId w:val="13"/>
              </w:numPr>
              <w:ind w:left="321" w:hanging="284"/>
            </w:pPr>
            <w:r w:rsidRPr="00393B84">
              <w:t>establish planned track on departure within 5 nm of airfield or apply alternative procedure if required</w:t>
            </w:r>
          </w:p>
        </w:tc>
        <w:tc>
          <w:tcPr>
            <w:tcW w:w="992" w:type="dxa"/>
            <w:shd w:val="clear" w:color="auto" w:fill="F2F2F2" w:themeFill="background1" w:themeFillShade="F2"/>
          </w:tcPr>
          <w:p w14:paraId="7FA2B317"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1FBD712B" w14:textId="77777777" w:rsidR="00753FB6" w:rsidRPr="007F1131" w:rsidRDefault="00753FB6" w:rsidP="00753FB6">
            <w:pPr>
              <w:pStyle w:val="Tabletext"/>
            </w:pPr>
          </w:p>
        </w:tc>
      </w:tr>
      <w:tr w:rsidR="00753FB6" w:rsidRPr="006E6B86" w14:paraId="42B548D1" w14:textId="77777777" w:rsidTr="00753FB6">
        <w:trPr>
          <w:trHeight w:val="227"/>
        </w:trPr>
        <w:tc>
          <w:tcPr>
            <w:tcW w:w="1072" w:type="dxa"/>
            <w:tcBorders>
              <w:right w:val="single" w:sz="4" w:space="0" w:color="auto"/>
            </w:tcBorders>
          </w:tcPr>
          <w:p w14:paraId="623D1D44" w14:textId="77777777" w:rsidR="00753FB6" w:rsidRPr="001178EF" w:rsidRDefault="00753FB6" w:rsidP="00753FB6">
            <w:pPr>
              <w:pStyle w:val="Tabletext"/>
            </w:pPr>
          </w:p>
        </w:tc>
        <w:tc>
          <w:tcPr>
            <w:tcW w:w="5812" w:type="dxa"/>
            <w:tcBorders>
              <w:left w:val="single" w:sz="4" w:space="0" w:color="auto"/>
            </w:tcBorders>
          </w:tcPr>
          <w:p w14:paraId="5D98A693" w14:textId="77777777" w:rsidR="00753FB6" w:rsidRPr="001178EF" w:rsidRDefault="00753FB6" w:rsidP="00753FB6">
            <w:pPr>
              <w:pStyle w:val="Tabletext"/>
              <w:numPr>
                <w:ilvl w:val="0"/>
                <w:numId w:val="13"/>
              </w:numPr>
              <w:ind w:left="321" w:hanging="284"/>
            </w:pPr>
            <w:r w:rsidRPr="00393B84">
              <w:t>calculate estimated time of arrival (ETA) for first waypoint</w:t>
            </w:r>
          </w:p>
        </w:tc>
        <w:tc>
          <w:tcPr>
            <w:tcW w:w="992" w:type="dxa"/>
            <w:shd w:val="clear" w:color="auto" w:fill="F2F2F2" w:themeFill="background1" w:themeFillShade="F2"/>
          </w:tcPr>
          <w:p w14:paraId="443B2C52"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2D20143E" w14:textId="77777777" w:rsidR="00753FB6" w:rsidRPr="007F1131" w:rsidRDefault="00753FB6" w:rsidP="00753FB6">
            <w:pPr>
              <w:pStyle w:val="Tabletext"/>
            </w:pPr>
          </w:p>
        </w:tc>
      </w:tr>
      <w:tr w:rsidR="00753FB6" w:rsidRPr="006E6B86" w14:paraId="53FEB75C" w14:textId="77777777" w:rsidTr="00753FB6">
        <w:trPr>
          <w:trHeight w:val="227"/>
        </w:trPr>
        <w:tc>
          <w:tcPr>
            <w:tcW w:w="1072" w:type="dxa"/>
            <w:tcBorders>
              <w:right w:val="single" w:sz="4" w:space="0" w:color="auto"/>
            </w:tcBorders>
          </w:tcPr>
          <w:p w14:paraId="3FB75FE7" w14:textId="77777777" w:rsidR="00753FB6" w:rsidRPr="001178EF" w:rsidRDefault="00753FB6" w:rsidP="00753FB6">
            <w:pPr>
              <w:pStyle w:val="Tabletext"/>
            </w:pPr>
            <w:r w:rsidRPr="008352D4">
              <w:t>C1.2</w:t>
            </w:r>
          </w:p>
        </w:tc>
        <w:tc>
          <w:tcPr>
            <w:tcW w:w="5812" w:type="dxa"/>
            <w:tcBorders>
              <w:left w:val="single" w:sz="4" w:space="0" w:color="auto"/>
            </w:tcBorders>
          </w:tcPr>
          <w:p w14:paraId="78E702EC" w14:textId="77777777" w:rsidR="00753FB6" w:rsidRPr="001178EF" w:rsidRDefault="00753FB6" w:rsidP="00753FB6">
            <w:pPr>
              <w:pStyle w:val="Tabletext"/>
            </w:pPr>
            <w:r w:rsidRPr="008352D4">
              <w:t>Operational communication using an aeronautical radio</w:t>
            </w:r>
          </w:p>
        </w:tc>
        <w:tc>
          <w:tcPr>
            <w:tcW w:w="992" w:type="dxa"/>
            <w:shd w:val="clear" w:color="auto" w:fill="F2F2F2" w:themeFill="background1" w:themeFillShade="F2"/>
          </w:tcPr>
          <w:p w14:paraId="5168080D"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1F09BF5B" w14:textId="77777777" w:rsidR="00753FB6" w:rsidRPr="007F1131" w:rsidRDefault="00753FB6" w:rsidP="00753FB6">
            <w:pPr>
              <w:pStyle w:val="Tabletext"/>
            </w:pPr>
          </w:p>
        </w:tc>
      </w:tr>
      <w:tr w:rsidR="00753FB6" w:rsidRPr="006E6B86" w14:paraId="60F9A07E" w14:textId="77777777" w:rsidTr="00F2230A">
        <w:trPr>
          <w:trHeight w:val="227"/>
        </w:trPr>
        <w:tc>
          <w:tcPr>
            <w:tcW w:w="1072" w:type="dxa"/>
            <w:tcBorders>
              <w:right w:val="single" w:sz="4" w:space="0" w:color="auto"/>
            </w:tcBorders>
          </w:tcPr>
          <w:p w14:paraId="6DCD3230" w14:textId="77777777" w:rsidR="00753FB6" w:rsidRPr="001178EF" w:rsidRDefault="00753FB6" w:rsidP="00753FB6">
            <w:pPr>
              <w:pStyle w:val="Tabletext"/>
            </w:pPr>
            <w:r w:rsidRPr="00E129B6">
              <w:t>NAV.</w:t>
            </w:r>
            <w:r>
              <w:t>4</w:t>
            </w:r>
          </w:p>
        </w:tc>
        <w:tc>
          <w:tcPr>
            <w:tcW w:w="5812" w:type="dxa"/>
            <w:tcBorders>
              <w:left w:val="single" w:sz="4" w:space="0" w:color="auto"/>
            </w:tcBorders>
          </w:tcPr>
          <w:p w14:paraId="740B5F9C" w14:textId="77777777" w:rsidR="00753FB6" w:rsidRPr="001178EF" w:rsidRDefault="00753FB6" w:rsidP="00753FB6">
            <w:pPr>
              <w:pStyle w:val="Tabletext"/>
            </w:pPr>
            <w:r w:rsidRPr="00656254">
              <w:t>Navigate aircraft enroute</w:t>
            </w:r>
            <w:r w:rsidRPr="00656254">
              <w:tab/>
            </w:r>
            <w:r w:rsidRPr="00F00DAE">
              <w:tab/>
            </w:r>
          </w:p>
        </w:tc>
        <w:tc>
          <w:tcPr>
            <w:tcW w:w="992" w:type="dxa"/>
            <w:shd w:val="clear" w:color="auto" w:fill="F2F2F2" w:themeFill="background1" w:themeFillShade="F2"/>
          </w:tcPr>
          <w:p w14:paraId="735FCD65" w14:textId="77777777" w:rsidR="00753FB6" w:rsidRPr="00F2230A" w:rsidRDefault="00753FB6" w:rsidP="00753FB6">
            <w:pPr>
              <w:pStyle w:val="Tabletext"/>
            </w:pPr>
          </w:p>
        </w:tc>
        <w:tc>
          <w:tcPr>
            <w:tcW w:w="1043" w:type="dxa"/>
            <w:tcBorders>
              <w:right w:val="single" w:sz="4" w:space="0" w:color="auto"/>
            </w:tcBorders>
            <w:shd w:val="clear" w:color="auto" w:fill="F2F2F2" w:themeFill="background1" w:themeFillShade="F2"/>
          </w:tcPr>
          <w:p w14:paraId="3D5780EC" w14:textId="77777777" w:rsidR="00753FB6" w:rsidRPr="007F1131" w:rsidRDefault="00753FB6" w:rsidP="00753FB6">
            <w:pPr>
              <w:pStyle w:val="Tabletext"/>
            </w:pPr>
          </w:p>
        </w:tc>
      </w:tr>
      <w:tr w:rsidR="00753FB6" w:rsidRPr="006E6B86" w14:paraId="053C5CEA" w14:textId="77777777" w:rsidTr="00753FB6">
        <w:trPr>
          <w:trHeight w:val="227"/>
        </w:trPr>
        <w:tc>
          <w:tcPr>
            <w:tcW w:w="1072" w:type="dxa"/>
            <w:tcBorders>
              <w:right w:val="single" w:sz="4" w:space="0" w:color="auto"/>
            </w:tcBorders>
          </w:tcPr>
          <w:p w14:paraId="638EFBE8" w14:textId="77777777" w:rsidR="00753FB6" w:rsidRPr="001178EF" w:rsidRDefault="00753FB6" w:rsidP="00753FB6">
            <w:pPr>
              <w:pStyle w:val="Tabletext"/>
            </w:pPr>
          </w:p>
        </w:tc>
        <w:tc>
          <w:tcPr>
            <w:tcW w:w="5812" w:type="dxa"/>
            <w:tcBorders>
              <w:left w:val="single" w:sz="4" w:space="0" w:color="auto"/>
            </w:tcBorders>
          </w:tcPr>
          <w:p w14:paraId="7F62CFF7" w14:textId="77777777" w:rsidR="00753FB6" w:rsidRPr="001178EF" w:rsidRDefault="00753FB6" w:rsidP="00081A81">
            <w:pPr>
              <w:pStyle w:val="Tabletext"/>
              <w:numPr>
                <w:ilvl w:val="0"/>
                <w:numId w:val="14"/>
              </w:numPr>
              <w:ind w:left="321" w:hanging="284"/>
            </w:pPr>
            <w:r w:rsidRPr="00EF5A18">
              <w:t>maintain a navigation cycle that ensures accurate tracking, and apply track correctional techniques to re-establish track prior to waypoint or destination</w:t>
            </w:r>
          </w:p>
        </w:tc>
        <w:tc>
          <w:tcPr>
            <w:tcW w:w="992" w:type="dxa"/>
            <w:shd w:val="clear" w:color="auto" w:fill="F2F2F2" w:themeFill="background1" w:themeFillShade="F2"/>
          </w:tcPr>
          <w:p w14:paraId="0CD12B06"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4F6C350F" w14:textId="77777777" w:rsidR="00753FB6" w:rsidRPr="007F1131" w:rsidRDefault="00753FB6" w:rsidP="00753FB6">
            <w:pPr>
              <w:pStyle w:val="Tabletext"/>
            </w:pPr>
          </w:p>
        </w:tc>
      </w:tr>
      <w:tr w:rsidR="00753FB6" w:rsidRPr="006E6B86" w14:paraId="16D10964" w14:textId="77777777" w:rsidTr="00753FB6">
        <w:trPr>
          <w:trHeight w:val="227"/>
        </w:trPr>
        <w:tc>
          <w:tcPr>
            <w:tcW w:w="1072" w:type="dxa"/>
            <w:tcBorders>
              <w:right w:val="single" w:sz="4" w:space="0" w:color="auto"/>
            </w:tcBorders>
          </w:tcPr>
          <w:p w14:paraId="77C53606" w14:textId="77777777" w:rsidR="00753FB6" w:rsidRPr="001178EF" w:rsidRDefault="00753FB6" w:rsidP="00753FB6">
            <w:pPr>
              <w:pStyle w:val="Tabletext"/>
            </w:pPr>
          </w:p>
        </w:tc>
        <w:tc>
          <w:tcPr>
            <w:tcW w:w="5812" w:type="dxa"/>
            <w:tcBorders>
              <w:left w:val="single" w:sz="4" w:space="0" w:color="auto"/>
            </w:tcBorders>
          </w:tcPr>
          <w:p w14:paraId="63B68D26" w14:textId="77777777" w:rsidR="00753FB6" w:rsidRPr="001178EF" w:rsidRDefault="00753FB6" w:rsidP="00081A81">
            <w:pPr>
              <w:pStyle w:val="Tabletext"/>
              <w:numPr>
                <w:ilvl w:val="0"/>
                <w:numId w:val="14"/>
              </w:numPr>
              <w:ind w:left="321" w:hanging="284"/>
            </w:pPr>
            <w:r w:rsidRPr="00EF5A18">
              <w:t>maintain heading to achieve a nominated track</w:t>
            </w:r>
          </w:p>
        </w:tc>
        <w:tc>
          <w:tcPr>
            <w:tcW w:w="992" w:type="dxa"/>
            <w:shd w:val="clear" w:color="auto" w:fill="F2F2F2" w:themeFill="background1" w:themeFillShade="F2"/>
          </w:tcPr>
          <w:p w14:paraId="6D51C624"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752B3D06" w14:textId="77777777" w:rsidR="00753FB6" w:rsidRPr="007F1131" w:rsidRDefault="00753FB6" w:rsidP="00753FB6">
            <w:pPr>
              <w:pStyle w:val="Tabletext"/>
            </w:pPr>
          </w:p>
        </w:tc>
      </w:tr>
      <w:tr w:rsidR="00753FB6" w:rsidRPr="006E6B86" w14:paraId="1E07ED5E" w14:textId="77777777" w:rsidTr="00753FB6">
        <w:trPr>
          <w:trHeight w:val="227"/>
        </w:trPr>
        <w:tc>
          <w:tcPr>
            <w:tcW w:w="1072" w:type="dxa"/>
            <w:tcBorders>
              <w:right w:val="single" w:sz="4" w:space="0" w:color="auto"/>
            </w:tcBorders>
          </w:tcPr>
          <w:p w14:paraId="6C61FEB1" w14:textId="77777777" w:rsidR="00753FB6" w:rsidRPr="001178EF" w:rsidRDefault="00753FB6" w:rsidP="00753FB6">
            <w:pPr>
              <w:pStyle w:val="Tabletext"/>
            </w:pPr>
          </w:p>
        </w:tc>
        <w:tc>
          <w:tcPr>
            <w:tcW w:w="5812" w:type="dxa"/>
            <w:tcBorders>
              <w:left w:val="single" w:sz="4" w:space="0" w:color="auto"/>
            </w:tcBorders>
          </w:tcPr>
          <w:p w14:paraId="0674C371" w14:textId="77777777" w:rsidR="00753FB6" w:rsidRPr="001178EF" w:rsidRDefault="00753FB6" w:rsidP="00081A81">
            <w:pPr>
              <w:pStyle w:val="Tabletext"/>
              <w:numPr>
                <w:ilvl w:val="0"/>
                <w:numId w:val="14"/>
              </w:numPr>
              <w:ind w:left="321" w:hanging="284"/>
            </w:pPr>
            <w:r w:rsidRPr="00EF5A18">
              <w:t>maintain and revise ETAs (±2 minutes) for waypoint or destination</w:t>
            </w:r>
          </w:p>
        </w:tc>
        <w:tc>
          <w:tcPr>
            <w:tcW w:w="992" w:type="dxa"/>
            <w:shd w:val="clear" w:color="auto" w:fill="F2F2F2" w:themeFill="background1" w:themeFillShade="F2"/>
          </w:tcPr>
          <w:p w14:paraId="487A7255"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1C810E22" w14:textId="77777777" w:rsidR="00753FB6" w:rsidRPr="007F1131" w:rsidRDefault="00753FB6" w:rsidP="00753FB6">
            <w:pPr>
              <w:pStyle w:val="Tabletext"/>
            </w:pPr>
          </w:p>
        </w:tc>
      </w:tr>
      <w:tr w:rsidR="00753FB6" w:rsidRPr="006E6B86" w14:paraId="541BF5DC" w14:textId="77777777" w:rsidTr="00753FB6">
        <w:trPr>
          <w:trHeight w:val="227"/>
        </w:trPr>
        <w:tc>
          <w:tcPr>
            <w:tcW w:w="1072" w:type="dxa"/>
            <w:tcBorders>
              <w:right w:val="single" w:sz="4" w:space="0" w:color="auto"/>
            </w:tcBorders>
          </w:tcPr>
          <w:p w14:paraId="3129FFC6" w14:textId="77777777" w:rsidR="00753FB6" w:rsidRPr="001178EF" w:rsidRDefault="00753FB6" w:rsidP="00753FB6">
            <w:pPr>
              <w:pStyle w:val="Tabletext"/>
            </w:pPr>
          </w:p>
        </w:tc>
        <w:tc>
          <w:tcPr>
            <w:tcW w:w="5812" w:type="dxa"/>
            <w:tcBorders>
              <w:left w:val="single" w:sz="4" w:space="0" w:color="auto"/>
            </w:tcBorders>
          </w:tcPr>
          <w:p w14:paraId="3346137D" w14:textId="77777777" w:rsidR="00753FB6" w:rsidRPr="001178EF" w:rsidRDefault="00753FB6" w:rsidP="00081A81">
            <w:pPr>
              <w:pStyle w:val="Tabletext"/>
              <w:numPr>
                <w:ilvl w:val="0"/>
                <w:numId w:val="14"/>
              </w:numPr>
              <w:ind w:left="321" w:hanging="284"/>
            </w:pPr>
            <w:r w:rsidRPr="0047080A">
              <w:t>maintain track in accordance with published flight path tolerances in controlled airspace</w:t>
            </w:r>
          </w:p>
        </w:tc>
        <w:tc>
          <w:tcPr>
            <w:tcW w:w="992" w:type="dxa"/>
            <w:shd w:val="clear" w:color="auto" w:fill="F2F2F2" w:themeFill="background1" w:themeFillShade="F2"/>
          </w:tcPr>
          <w:p w14:paraId="226683F8"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51E1879A" w14:textId="77777777" w:rsidR="00753FB6" w:rsidRPr="007F1131" w:rsidRDefault="00753FB6" w:rsidP="00753FB6">
            <w:pPr>
              <w:pStyle w:val="Tabletext"/>
            </w:pPr>
          </w:p>
        </w:tc>
      </w:tr>
      <w:tr w:rsidR="00753FB6" w:rsidRPr="006E6B86" w14:paraId="5FFEB1BC" w14:textId="77777777" w:rsidTr="00753FB6">
        <w:trPr>
          <w:trHeight w:val="227"/>
        </w:trPr>
        <w:tc>
          <w:tcPr>
            <w:tcW w:w="1072" w:type="dxa"/>
            <w:tcBorders>
              <w:right w:val="single" w:sz="4" w:space="0" w:color="auto"/>
            </w:tcBorders>
          </w:tcPr>
          <w:p w14:paraId="4FB3EDBC" w14:textId="77777777" w:rsidR="00753FB6" w:rsidRPr="001178EF" w:rsidRDefault="00753FB6" w:rsidP="00753FB6">
            <w:pPr>
              <w:pStyle w:val="Tabletext"/>
            </w:pPr>
          </w:p>
        </w:tc>
        <w:tc>
          <w:tcPr>
            <w:tcW w:w="5812" w:type="dxa"/>
            <w:tcBorders>
              <w:left w:val="single" w:sz="4" w:space="0" w:color="auto"/>
            </w:tcBorders>
          </w:tcPr>
          <w:p w14:paraId="44B425F4" w14:textId="77777777" w:rsidR="00753FB6" w:rsidRPr="001178EF" w:rsidRDefault="00753FB6" w:rsidP="00081A81">
            <w:pPr>
              <w:pStyle w:val="Tabletext"/>
              <w:numPr>
                <w:ilvl w:val="0"/>
                <w:numId w:val="14"/>
              </w:numPr>
              <w:ind w:left="321" w:hanging="284"/>
            </w:pPr>
            <w:r w:rsidRPr="00EF5A18">
              <w:t>navigate using accepted map-reading techniques</w:t>
            </w:r>
          </w:p>
        </w:tc>
        <w:tc>
          <w:tcPr>
            <w:tcW w:w="992" w:type="dxa"/>
            <w:shd w:val="clear" w:color="auto" w:fill="F2F2F2" w:themeFill="background1" w:themeFillShade="F2"/>
          </w:tcPr>
          <w:p w14:paraId="4E20E79E"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5F627A67" w14:textId="77777777" w:rsidR="00753FB6" w:rsidRPr="007F1131" w:rsidRDefault="00753FB6" w:rsidP="00753FB6">
            <w:pPr>
              <w:pStyle w:val="Tabletext"/>
            </w:pPr>
          </w:p>
        </w:tc>
      </w:tr>
      <w:tr w:rsidR="00753FB6" w:rsidRPr="006E6B86" w14:paraId="56C8910A" w14:textId="77777777" w:rsidTr="00753FB6">
        <w:trPr>
          <w:trHeight w:val="227"/>
        </w:trPr>
        <w:tc>
          <w:tcPr>
            <w:tcW w:w="1072" w:type="dxa"/>
            <w:tcBorders>
              <w:right w:val="single" w:sz="4" w:space="0" w:color="auto"/>
            </w:tcBorders>
          </w:tcPr>
          <w:p w14:paraId="48F55DDA" w14:textId="77777777" w:rsidR="00753FB6" w:rsidRPr="001178EF" w:rsidRDefault="00753FB6" w:rsidP="00753FB6">
            <w:pPr>
              <w:pStyle w:val="Tabletext"/>
            </w:pPr>
          </w:p>
        </w:tc>
        <w:tc>
          <w:tcPr>
            <w:tcW w:w="5812" w:type="dxa"/>
            <w:tcBorders>
              <w:left w:val="single" w:sz="4" w:space="0" w:color="auto"/>
            </w:tcBorders>
          </w:tcPr>
          <w:p w14:paraId="081E44E6" w14:textId="77777777" w:rsidR="00753FB6" w:rsidRPr="001178EF" w:rsidRDefault="00753FB6" w:rsidP="00081A81">
            <w:pPr>
              <w:pStyle w:val="Tabletext"/>
              <w:numPr>
                <w:ilvl w:val="0"/>
                <w:numId w:val="14"/>
              </w:numPr>
              <w:ind w:left="321" w:hanging="284"/>
            </w:pPr>
            <w:r w:rsidRPr="00EF5A18">
              <w:t xml:space="preserve">maintain navigation and fuel log to monitor tracking, </w:t>
            </w:r>
            <w:proofErr w:type="gramStart"/>
            <w:r w:rsidRPr="00EF5A18">
              <w:t>ETAs</w:t>
            </w:r>
            <w:proofErr w:type="gramEnd"/>
            <w:r w:rsidRPr="00EF5A18">
              <w:t xml:space="preserve"> and fuel status</w:t>
            </w:r>
          </w:p>
        </w:tc>
        <w:tc>
          <w:tcPr>
            <w:tcW w:w="992" w:type="dxa"/>
            <w:shd w:val="clear" w:color="auto" w:fill="F2F2F2" w:themeFill="background1" w:themeFillShade="F2"/>
          </w:tcPr>
          <w:p w14:paraId="0C45D0B9"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6D650047" w14:textId="77777777" w:rsidR="00753FB6" w:rsidRPr="007F1131" w:rsidRDefault="00753FB6" w:rsidP="00753FB6">
            <w:pPr>
              <w:pStyle w:val="Tabletext"/>
            </w:pPr>
          </w:p>
        </w:tc>
      </w:tr>
      <w:tr w:rsidR="00753FB6" w:rsidRPr="006E6B86" w14:paraId="44117B5C" w14:textId="77777777" w:rsidTr="00753FB6">
        <w:trPr>
          <w:trHeight w:val="227"/>
        </w:trPr>
        <w:tc>
          <w:tcPr>
            <w:tcW w:w="1072" w:type="dxa"/>
            <w:tcBorders>
              <w:right w:val="single" w:sz="4" w:space="0" w:color="auto"/>
            </w:tcBorders>
          </w:tcPr>
          <w:p w14:paraId="6771002D" w14:textId="77777777" w:rsidR="00753FB6" w:rsidRPr="001178EF" w:rsidRDefault="00753FB6" w:rsidP="00753FB6">
            <w:pPr>
              <w:pStyle w:val="Tabletext"/>
            </w:pPr>
          </w:p>
        </w:tc>
        <w:tc>
          <w:tcPr>
            <w:tcW w:w="5812" w:type="dxa"/>
            <w:tcBorders>
              <w:left w:val="single" w:sz="4" w:space="0" w:color="auto"/>
            </w:tcBorders>
          </w:tcPr>
          <w:p w14:paraId="7520AC7D" w14:textId="77777777" w:rsidR="00753FB6" w:rsidRPr="001178EF" w:rsidRDefault="00753FB6" w:rsidP="00081A81">
            <w:pPr>
              <w:pStyle w:val="Tabletext"/>
              <w:numPr>
                <w:ilvl w:val="0"/>
                <w:numId w:val="14"/>
              </w:numPr>
              <w:ind w:left="321" w:hanging="284"/>
            </w:pPr>
            <w:r w:rsidRPr="00EF5A18">
              <w:t>use appropriate techniques to obtain a positive fix at suitable intervals</w:t>
            </w:r>
          </w:p>
        </w:tc>
        <w:tc>
          <w:tcPr>
            <w:tcW w:w="992" w:type="dxa"/>
            <w:shd w:val="clear" w:color="auto" w:fill="F2F2F2" w:themeFill="background1" w:themeFillShade="F2"/>
          </w:tcPr>
          <w:p w14:paraId="01863811"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15219302" w14:textId="77777777" w:rsidR="00753FB6" w:rsidRPr="007F1131" w:rsidRDefault="00753FB6" w:rsidP="00753FB6">
            <w:pPr>
              <w:pStyle w:val="Tabletext"/>
            </w:pPr>
          </w:p>
        </w:tc>
      </w:tr>
      <w:tr w:rsidR="00753FB6" w:rsidRPr="006E6B86" w14:paraId="2DB31D01" w14:textId="77777777" w:rsidTr="00753FB6">
        <w:trPr>
          <w:trHeight w:val="227"/>
        </w:trPr>
        <w:tc>
          <w:tcPr>
            <w:tcW w:w="1072" w:type="dxa"/>
            <w:tcBorders>
              <w:right w:val="single" w:sz="4" w:space="0" w:color="auto"/>
            </w:tcBorders>
          </w:tcPr>
          <w:p w14:paraId="6DB65046" w14:textId="77777777" w:rsidR="00753FB6" w:rsidRPr="001178EF" w:rsidRDefault="00753FB6" w:rsidP="00753FB6">
            <w:pPr>
              <w:pStyle w:val="Tabletext"/>
            </w:pPr>
          </w:p>
        </w:tc>
        <w:tc>
          <w:tcPr>
            <w:tcW w:w="5812" w:type="dxa"/>
            <w:tcBorders>
              <w:left w:val="single" w:sz="4" w:space="0" w:color="auto"/>
            </w:tcBorders>
          </w:tcPr>
          <w:p w14:paraId="0632797B" w14:textId="77777777" w:rsidR="00753FB6" w:rsidRPr="001178EF" w:rsidRDefault="00753FB6" w:rsidP="00081A81">
            <w:pPr>
              <w:pStyle w:val="Tabletext"/>
              <w:numPr>
                <w:ilvl w:val="0"/>
                <w:numId w:val="14"/>
              </w:numPr>
              <w:ind w:left="321" w:hanging="284"/>
            </w:pPr>
            <w:r w:rsidRPr="00EF5A18">
              <w:t>maintain awareness of route, enroute terrain, enroute and destination weather, and react appropriately to changing weather conditions</w:t>
            </w:r>
          </w:p>
        </w:tc>
        <w:tc>
          <w:tcPr>
            <w:tcW w:w="992" w:type="dxa"/>
            <w:shd w:val="clear" w:color="auto" w:fill="F2F2F2" w:themeFill="background1" w:themeFillShade="F2"/>
          </w:tcPr>
          <w:p w14:paraId="596B1476"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7BFCD638" w14:textId="77777777" w:rsidR="00753FB6" w:rsidRPr="007F1131" w:rsidRDefault="00753FB6" w:rsidP="00753FB6">
            <w:pPr>
              <w:pStyle w:val="Tabletext"/>
            </w:pPr>
          </w:p>
        </w:tc>
      </w:tr>
      <w:tr w:rsidR="00753FB6" w:rsidRPr="006E6B86" w14:paraId="59CB40E8" w14:textId="77777777" w:rsidTr="00753FB6">
        <w:trPr>
          <w:trHeight w:val="227"/>
        </w:trPr>
        <w:tc>
          <w:tcPr>
            <w:tcW w:w="1072" w:type="dxa"/>
            <w:tcBorders>
              <w:right w:val="single" w:sz="4" w:space="0" w:color="auto"/>
            </w:tcBorders>
          </w:tcPr>
          <w:p w14:paraId="4B6C702D" w14:textId="77777777" w:rsidR="00753FB6" w:rsidRPr="001178EF" w:rsidRDefault="00753FB6" w:rsidP="00753FB6">
            <w:pPr>
              <w:pStyle w:val="Tabletext"/>
            </w:pPr>
          </w:p>
        </w:tc>
        <w:tc>
          <w:tcPr>
            <w:tcW w:w="5812" w:type="dxa"/>
            <w:tcBorders>
              <w:left w:val="single" w:sz="4" w:space="0" w:color="auto"/>
            </w:tcBorders>
          </w:tcPr>
          <w:p w14:paraId="1A184CC3" w14:textId="77777777" w:rsidR="00753FB6" w:rsidRPr="001178EF" w:rsidRDefault="00753FB6" w:rsidP="00081A81">
            <w:pPr>
              <w:pStyle w:val="Tabletext"/>
              <w:numPr>
                <w:ilvl w:val="0"/>
                <w:numId w:val="14"/>
              </w:numPr>
              <w:ind w:left="321" w:hanging="284"/>
            </w:pPr>
            <w:r w:rsidRPr="00EF5A18">
              <w:t>perform pre-descent and turning point checks</w:t>
            </w:r>
          </w:p>
        </w:tc>
        <w:tc>
          <w:tcPr>
            <w:tcW w:w="992" w:type="dxa"/>
            <w:shd w:val="clear" w:color="auto" w:fill="F2F2F2" w:themeFill="background1" w:themeFillShade="F2"/>
          </w:tcPr>
          <w:p w14:paraId="31458339"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52C7E5E4" w14:textId="77777777" w:rsidR="00753FB6" w:rsidRPr="007F1131" w:rsidRDefault="00753FB6" w:rsidP="00753FB6">
            <w:pPr>
              <w:pStyle w:val="Tabletext"/>
            </w:pPr>
          </w:p>
        </w:tc>
      </w:tr>
      <w:tr w:rsidR="00753FB6" w:rsidRPr="006E6B86" w14:paraId="0B0B6C48" w14:textId="77777777" w:rsidTr="00753FB6">
        <w:trPr>
          <w:trHeight w:val="227"/>
        </w:trPr>
        <w:tc>
          <w:tcPr>
            <w:tcW w:w="1072" w:type="dxa"/>
            <w:tcBorders>
              <w:right w:val="single" w:sz="4" w:space="0" w:color="auto"/>
            </w:tcBorders>
          </w:tcPr>
          <w:p w14:paraId="6585DF64" w14:textId="77777777" w:rsidR="00753FB6" w:rsidRPr="001178EF" w:rsidRDefault="00753FB6" w:rsidP="00753FB6">
            <w:pPr>
              <w:pStyle w:val="Tabletext"/>
            </w:pPr>
          </w:p>
        </w:tc>
        <w:tc>
          <w:tcPr>
            <w:tcW w:w="5812" w:type="dxa"/>
            <w:tcBorders>
              <w:left w:val="single" w:sz="4" w:space="0" w:color="auto"/>
            </w:tcBorders>
          </w:tcPr>
          <w:p w14:paraId="5BD7FABC" w14:textId="77777777" w:rsidR="00753FB6" w:rsidRPr="001178EF" w:rsidRDefault="00753FB6" w:rsidP="00081A81">
            <w:pPr>
              <w:pStyle w:val="Tabletext"/>
              <w:numPr>
                <w:ilvl w:val="0"/>
                <w:numId w:val="14"/>
              </w:numPr>
              <w:ind w:left="321" w:hanging="284"/>
            </w:pPr>
            <w:r w:rsidRPr="00EF5A18">
              <w:t>maintain appropriate radio communication and listening watch with ATS and other aircraft if radio is fitted and used</w:t>
            </w:r>
          </w:p>
        </w:tc>
        <w:tc>
          <w:tcPr>
            <w:tcW w:w="992" w:type="dxa"/>
            <w:shd w:val="clear" w:color="auto" w:fill="F2F2F2" w:themeFill="background1" w:themeFillShade="F2"/>
          </w:tcPr>
          <w:p w14:paraId="07BADE5C"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26F11DA8" w14:textId="77777777" w:rsidR="00753FB6" w:rsidRPr="007F1131" w:rsidRDefault="00753FB6" w:rsidP="00753FB6">
            <w:pPr>
              <w:pStyle w:val="Tabletext"/>
            </w:pPr>
          </w:p>
        </w:tc>
      </w:tr>
      <w:tr w:rsidR="00753FB6" w:rsidRPr="006E6B86" w14:paraId="278BC5E6" w14:textId="77777777" w:rsidTr="00F2230A">
        <w:trPr>
          <w:trHeight w:val="227"/>
        </w:trPr>
        <w:tc>
          <w:tcPr>
            <w:tcW w:w="1072" w:type="dxa"/>
            <w:tcBorders>
              <w:right w:val="single" w:sz="4" w:space="0" w:color="auto"/>
            </w:tcBorders>
          </w:tcPr>
          <w:p w14:paraId="5045CD1D" w14:textId="77777777" w:rsidR="00753FB6" w:rsidRPr="001178EF" w:rsidRDefault="00753FB6" w:rsidP="00753FB6">
            <w:pPr>
              <w:pStyle w:val="Tabletext"/>
            </w:pPr>
          </w:p>
        </w:tc>
        <w:tc>
          <w:tcPr>
            <w:tcW w:w="5812" w:type="dxa"/>
            <w:tcBorders>
              <w:left w:val="single" w:sz="4" w:space="0" w:color="auto"/>
            </w:tcBorders>
          </w:tcPr>
          <w:p w14:paraId="20DAABE7" w14:textId="77777777" w:rsidR="00753FB6" w:rsidRPr="001178EF" w:rsidRDefault="00753FB6" w:rsidP="00081A81">
            <w:pPr>
              <w:pStyle w:val="Tabletext"/>
              <w:numPr>
                <w:ilvl w:val="0"/>
                <w:numId w:val="14"/>
              </w:numPr>
              <w:ind w:left="321" w:hanging="284"/>
            </w:pPr>
            <w:r w:rsidRPr="00917451">
              <w:t>configure the aircraft as required for the following environmental and operational conditions:</w:t>
            </w:r>
          </w:p>
        </w:tc>
        <w:tc>
          <w:tcPr>
            <w:tcW w:w="992" w:type="dxa"/>
            <w:shd w:val="clear" w:color="auto" w:fill="F2F2F2" w:themeFill="background1" w:themeFillShade="F2"/>
          </w:tcPr>
          <w:p w14:paraId="000172A5" w14:textId="77777777" w:rsidR="00753FB6" w:rsidRPr="00F2230A" w:rsidRDefault="00753FB6" w:rsidP="00753FB6">
            <w:pPr>
              <w:pStyle w:val="Tabletext"/>
            </w:pPr>
          </w:p>
        </w:tc>
        <w:tc>
          <w:tcPr>
            <w:tcW w:w="1043" w:type="dxa"/>
            <w:tcBorders>
              <w:right w:val="single" w:sz="4" w:space="0" w:color="auto"/>
            </w:tcBorders>
            <w:shd w:val="clear" w:color="auto" w:fill="F2F2F2" w:themeFill="background1" w:themeFillShade="F2"/>
          </w:tcPr>
          <w:p w14:paraId="5297E07C" w14:textId="77777777" w:rsidR="00753FB6" w:rsidRPr="007F1131" w:rsidRDefault="00753FB6" w:rsidP="00753FB6">
            <w:pPr>
              <w:pStyle w:val="Tabletext"/>
            </w:pPr>
          </w:p>
        </w:tc>
      </w:tr>
      <w:tr w:rsidR="00753FB6" w:rsidRPr="006E6B86" w14:paraId="414F77A6" w14:textId="77777777" w:rsidTr="00753FB6">
        <w:trPr>
          <w:trHeight w:val="227"/>
        </w:trPr>
        <w:tc>
          <w:tcPr>
            <w:tcW w:w="1072" w:type="dxa"/>
            <w:tcBorders>
              <w:right w:val="single" w:sz="4" w:space="0" w:color="auto"/>
            </w:tcBorders>
          </w:tcPr>
          <w:p w14:paraId="3833C985" w14:textId="77777777" w:rsidR="00753FB6" w:rsidRPr="001178EF" w:rsidRDefault="00753FB6" w:rsidP="00753FB6">
            <w:pPr>
              <w:pStyle w:val="Tabletext"/>
            </w:pPr>
          </w:p>
        </w:tc>
        <w:tc>
          <w:tcPr>
            <w:tcW w:w="5812" w:type="dxa"/>
            <w:tcBorders>
              <w:left w:val="single" w:sz="4" w:space="0" w:color="auto"/>
            </w:tcBorders>
          </w:tcPr>
          <w:p w14:paraId="35C6B94D" w14:textId="77777777" w:rsidR="00753FB6" w:rsidRPr="001178EF" w:rsidRDefault="00753FB6" w:rsidP="00081A81">
            <w:pPr>
              <w:pStyle w:val="Tabletext"/>
              <w:numPr>
                <w:ilvl w:val="0"/>
                <w:numId w:val="15"/>
              </w:numPr>
              <w:ind w:left="604" w:hanging="142"/>
            </w:pPr>
            <w:r w:rsidRPr="00917451">
              <w:t>turbulence</w:t>
            </w:r>
          </w:p>
        </w:tc>
        <w:tc>
          <w:tcPr>
            <w:tcW w:w="992" w:type="dxa"/>
            <w:shd w:val="clear" w:color="auto" w:fill="F2F2F2" w:themeFill="background1" w:themeFillShade="F2"/>
          </w:tcPr>
          <w:p w14:paraId="23BF8B7A"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06568C42" w14:textId="77777777" w:rsidR="00753FB6" w:rsidRPr="007F1131" w:rsidRDefault="00753FB6" w:rsidP="00753FB6">
            <w:pPr>
              <w:pStyle w:val="Tabletext"/>
            </w:pPr>
          </w:p>
        </w:tc>
      </w:tr>
      <w:tr w:rsidR="00753FB6" w:rsidRPr="006E6B86" w14:paraId="6FE9AA28" w14:textId="77777777" w:rsidTr="00753FB6">
        <w:trPr>
          <w:trHeight w:val="227"/>
        </w:trPr>
        <w:tc>
          <w:tcPr>
            <w:tcW w:w="1072" w:type="dxa"/>
            <w:tcBorders>
              <w:right w:val="single" w:sz="4" w:space="0" w:color="auto"/>
            </w:tcBorders>
          </w:tcPr>
          <w:p w14:paraId="20ADF393" w14:textId="77777777" w:rsidR="00753FB6" w:rsidRPr="001178EF" w:rsidRDefault="00753FB6" w:rsidP="00753FB6">
            <w:pPr>
              <w:pStyle w:val="Tabletext"/>
            </w:pPr>
          </w:p>
        </w:tc>
        <w:tc>
          <w:tcPr>
            <w:tcW w:w="5812" w:type="dxa"/>
            <w:tcBorders>
              <w:left w:val="single" w:sz="4" w:space="0" w:color="auto"/>
            </w:tcBorders>
          </w:tcPr>
          <w:p w14:paraId="4C6600D4" w14:textId="77777777" w:rsidR="00753FB6" w:rsidRPr="001178EF" w:rsidRDefault="00753FB6" w:rsidP="00081A81">
            <w:pPr>
              <w:pStyle w:val="Tabletext"/>
              <w:numPr>
                <w:ilvl w:val="0"/>
                <w:numId w:val="15"/>
              </w:numPr>
              <w:ind w:left="604" w:hanging="142"/>
            </w:pPr>
            <w:r w:rsidRPr="00917451">
              <w:t>holding</w:t>
            </w:r>
          </w:p>
        </w:tc>
        <w:tc>
          <w:tcPr>
            <w:tcW w:w="992" w:type="dxa"/>
            <w:shd w:val="clear" w:color="auto" w:fill="F2F2F2" w:themeFill="background1" w:themeFillShade="F2"/>
          </w:tcPr>
          <w:p w14:paraId="003AA83A"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65545910" w14:textId="77777777" w:rsidR="00753FB6" w:rsidRPr="007F1131" w:rsidRDefault="00753FB6" w:rsidP="00753FB6">
            <w:pPr>
              <w:pStyle w:val="Tabletext"/>
            </w:pPr>
          </w:p>
        </w:tc>
      </w:tr>
      <w:tr w:rsidR="00753FB6" w:rsidRPr="006E6B86" w14:paraId="07235A93" w14:textId="77777777" w:rsidTr="00753FB6">
        <w:trPr>
          <w:trHeight w:val="227"/>
        </w:trPr>
        <w:tc>
          <w:tcPr>
            <w:tcW w:w="1072" w:type="dxa"/>
            <w:tcBorders>
              <w:right w:val="single" w:sz="4" w:space="0" w:color="auto"/>
            </w:tcBorders>
          </w:tcPr>
          <w:p w14:paraId="7231A59B" w14:textId="77777777" w:rsidR="00753FB6" w:rsidRPr="001178EF" w:rsidRDefault="00753FB6" w:rsidP="00753FB6">
            <w:pPr>
              <w:pStyle w:val="Tabletext"/>
            </w:pPr>
          </w:p>
        </w:tc>
        <w:tc>
          <w:tcPr>
            <w:tcW w:w="5812" w:type="dxa"/>
            <w:tcBorders>
              <w:left w:val="single" w:sz="4" w:space="0" w:color="auto"/>
            </w:tcBorders>
          </w:tcPr>
          <w:p w14:paraId="75AB2CDB" w14:textId="77777777" w:rsidR="00753FB6" w:rsidRPr="001178EF" w:rsidRDefault="00753FB6" w:rsidP="00081A81">
            <w:pPr>
              <w:pStyle w:val="Tabletext"/>
              <w:numPr>
                <w:ilvl w:val="0"/>
                <w:numId w:val="15"/>
              </w:numPr>
              <w:ind w:left="604" w:hanging="142"/>
            </w:pPr>
            <w:r w:rsidRPr="00917451">
              <w:t>maximum range</w:t>
            </w:r>
          </w:p>
        </w:tc>
        <w:tc>
          <w:tcPr>
            <w:tcW w:w="992" w:type="dxa"/>
            <w:shd w:val="clear" w:color="auto" w:fill="F2F2F2" w:themeFill="background1" w:themeFillShade="F2"/>
          </w:tcPr>
          <w:p w14:paraId="42E4D002"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5F0CBFB5" w14:textId="77777777" w:rsidR="00753FB6" w:rsidRPr="007F1131" w:rsidRDefault="00753FB6" w:rsidP="00753FB6">
            <w:pPr>
              <w:pStyle w:val="Tabletext"/>
            </w:pPr>
          </w:p>
        </w:tc>
      </w:tr>
      <w:tr w:rsidR="00753FB6" w:rsidRPr="006E6B86" w14:paraId="322EF2E7" w14:textId="77777777" w:rsidTr="00753FB6">
        <w:trPr>
          <w:trHeight w:val="227"/>
        </w:trPr>
        <w:tc>
          <w:tcPr>
            <w:tcW w:w="1072" w:type="dxa"/>
            <w:tcBorders>
              <w:right w:val="single" w:sz="4" w:space="0" w:color="auto"/>
            </w:tcBorders>
          </w:tcPr>
          <w:p w14:paraId="72566861" w14:textId="77777777" w:rsidR="00753FB6" w:rsidRPr="001178EF" w:rsidRDefault="00753FB6" w:rsidP="00753FB6">
            <w:pPr>
              <w:pStyle w:val="Tabletext"/>
            </w:pPr>
          </w:p>
        </w:tc>
        <w:tc>
          <w:tcPr>
            <w:tcW w:w="5812" w:type="dxa"/>
            <w:tcBorders>
              <w:left w:val="single" w:sz="4" w:space="0" w:color="auto"/>
            </w:tcBorders>
          </w:tcPr>
          <w:p w14:paraId="77EF4D2B" w14:textId="77777777" w:rsidR="00753FB6" w:rsidRPr="001178EF" w:rsidRDefault="00753FB6" w:rsidP="00081A81">
            <w:pPr>
              <w:pStyle w:val="Tabletext"/>
              <w:numPr>
                <w:ilvl w:val="0"/>
                <w:numId w:val="14"/>
              </w:numPr>
              <w:ind w:left="321" w:hanging="284"/>
            </w:pPr>
            <w:r w:rsidRPr="00F37956">
              <w:t>maintain awareness of search and rescue times (SARTIME) and revise as required</w:t>
            </w:r>
          </w:p>
        </w:tc>
        <w:tc>
          <w:tcPr>
            <w:tcW w:w="992" w:type="dxa"/>
            <w:shd w:val="clear" w:color="auto" w:fill="F2F2F2" w:themeFill="background1" w:themeFillShade="F2"/>
          </w:tcPr>
          <w:p w14:paraId="3270553F" w14:textId="77777777" w:rsidR="00753FB6" w:rsidRPr="00F2230A" w:rsidRDefault="00753FB6" w:rsidP="00753FB6">
            <w:pPr>
              <w:pStyle w:val="Tabletext"/>
            </w:pPr>
            <w:r w:rsidRPr="00F2230A">
              <w:t>1</w:t>
            </w:r>
          </w:p>
        </w:tc>
        <w:tc>
          <w:tcPr>
            <w:tcW w:w="1043" w:type="dxa"/>
            <w:tcBorders>
              <w:right w:val="single" w:sz="4" w:space="0" w:color="auto"/>
            </w:tcBorders>
            <w:shd w:val="clear" w:color="auto" w:fill="FFFFFF" w:themeFill="background1"/>
          </w:tcPr>
          <w:p w14:paraId="1A8317A6" w14:textId="77777777" w:rsidR="00753FB6" w:rsidRPr="007F1131" w:rsidRDefault="00753FB6" w:rsidP="00753FB6">
            <w:pPr>
              <w:pStyle w:val="Tabletext"/>
            </w:pPr>
          </w:p>
        </w:tc>
      </w:tr>
      <w:tr w:rsidR="00753FB6" w:rsidRPr="006E6B86" w14:paraId="6C124403" w14:textId="77777777" w:rsidTr="00753FB6">
        <w:trPr>
          <w:trHeight w:val="227"/>
        </w:trPr>
        <w:tc>
          <w:tcPr>
            <w:tcW w:w="1072" w:type="dxa"/>
            <w:tcBorders>
              <w:right w:val="single" w:sz="4" w:space="0" w:color="auto"/>
            </w:tcBorders>
          </w:tcPr>
          <w:p w14:paraId="4E295937" w14:textId="77777777" w:rsidR="00753FB6" w:rsidRPr="001178EF" w:rsidRDefault="00753FB6" w:rsidP="00753FB6">
            <w:pPr>
              <w:pStyle w:val="Tabletext"/>
            </w:pPr>
          </w:p>
        </w:tc>
        <w:tc>
          <w:tcPr>
            <w:tcW w:w="5812" w:type="dxa"/>
            <w:tcBorders>
              <w:left w:val="single" w:sz="4" w:space="0" w:color="auto"/>
            </w:tcBorders>
          </w:tcPr>
          <w:p w14:paraId="23506FE5" w14:textId="77777777" w:rsidR="00753FB6" w:rsidRPr="001178EF" w:rsidRDefault="00753FB6" w:rsidP="00081A81">
            <w:pPr>
              <w:pStyle w:val="Tabletext"/>
              <w:numPr>
                <w:ilvl w:val="0"/>
                <w:numId w:val="14"/>
              </w:numPr>
              <w:ind w:left="321" w:hanging="284"/>
            </w:pPr>
            <w:r w:rsidRPr="00F37956">
              <w:t xml:space="preserve">monitor aircraft systems, manage fuel and engine to ensure </w:t>
            </w:r>
            <w:r w:rsidRPr="00F37956">
              <w:lastRenderedPageBreak/>
              <w:t>aircraft is operated to achieve flight plan objectives</w:t>
            </w:r>
          </w:p>
        </w:tc>
        <w:tc>
          <w:tcPr>
            <w:tcW w:w="992" w:type="dxa"/>
            <w:shd w:val="clear" w:color="auto" w:fill="F2F2F2" w:themeFill="background1" w:themeFillShade="F2"/>
          </w:tcPr>
          <w:p w14:paraId="5FE160A8" w14:textId="77777777" w:rsidR="00753FB6" w:rsidRPr="00F2230A" w:rsidRDefault="00753FB6" w:rsidP="00753FB6">
            <w:pPr>
              <w:pStyle w:val="Tabletext"/>
            </w:pPr>
            <w:r w:rsidRPr="00F2230A">
              <w:lastRenderedPageBreak/>
              <w:t>1</w:t>
            </w:r>
          </w:p>
        </w:tc>
        <w:tc>
          <w:tcPr>
            <w:tcW w:w="1043" w:type="dxa"/>
            <w:tcBorders>
              <w:right w:val="single" w:sz="4" w:space="0" w:color="auto"/>
            </w:tcBorders>
            <w:shd w:val="clear" w:color="auto" w:fill="FFFFFF" w:themeFill="background1"/>
          </w:tcPr>
          <w:p w14:paraId="6445FD46" w14:textId="77777777" w:rsidR="00753FB6" w:rsidRPr="007F1131" w:rsidRDefault="00753FB6" w:rsidP="00753FB6">
            <w:pPr>
              <w:pStyle w:val="Tabletext"/>
            </w:pPr>
          </w:p>
        </w:tc>
      </w:tr>
      <w:tr w:rsidR="006A740E" w:rsidRPr="006E6B86" w14:paraId="2958F1F3" w14:textId="77777777" w:rsidTr="00F2230A">
        <w:trPr>
          <w:trHeight w:val="227"/>
        </w:trPr>
        <w:tc>
          <w:tcPr>
            <w:tcW w:w="1072" w:type="dxa"/>
            <w:tcBorders>
              <w:right w:val="single" w:sz="4" w:space="0" w:color="auto"/>
            </w:tcBorders>
          </w:tcPr>
          <w:p w14:paraId="13C82246" w14:textId="77777777" w:rsidR="006A740E" w:rsidRPr="001178EF" w:rsidRDefault="006A740E" w:rsidP="006A740E">
            <w:pPr>
              <w:pStyle w:val="Tabletext"/>
            </w:pPr>
            <w:r w:rsidRPr="00E129B6">
              <w:t>NAV.2</w:t>
            </w:r>
          </w:p>
        </w:tc>
        <w:tc>
          <w:tcPr>
            <w:tcW w:w="5812" w:type="dxa"/>
            <w:tcBorders>
              <w:left w:val="single" w:sz="4" w:space="0" w:color="auto"/>
            </w:tcBorders>
          </w:tcPr>
          <w:p w14:paraId="7FD7A294" w14:textId="77777777" w:rsidR="006A740E" w:rsidRPr="001178EF" w:rsidRDefault="006A740E" w:rsidP="006A740E">
            <w:pPr>
              <w:pStyle w:val="Tabletext"/>
            </w:pPr>
            <w:r w:rsidRPr="00E129B6">
              <w:t>Comply with airspace procedures while navigating</w:t>
            </w:r>
          </w:p>
        </w:tc>
        <w:tc>
          <w:tcPr>
            <w:tcW w:w="992" w:type="dxa"/>
            <w:shd w:val="clear" w:color="auto" w:fill="F2F2F2" w:themeFill="background1" w:themeFillShade="F2"/>
          </w:tcPr>
          <w:p w14:paraId="0E850F17" w14:textId="77777777" w:rsidR="006A740E" w:rsidRPr="00F2230A" w:rsidRDefault="006A740E" w:rsidP="006A740E">
            <w:pPr>
              <w:pStyle w:val="Tabletext"/>
            </w:pPr>
          </w:p>
        </w:tc>
        <w:tc>
          <w:tcPr>
            <w:tcW w:w="1043" w:type="dxa"/>
            <w:tcBorders>
              <w:right w:val="single" w:sz="4" w:space="0" w:color="auto"/>
            </w:tcBorders>
            <w:shd w:val="clear" w:color="auto" w:fill="F2F2F2" w:themeFill="background1" w:themeFillShade="F2"/>
          </w:tcPr>
          <w:p w14:paraId="21A09AA2" w14:textId="77777777" w:rsidR="006A740E" w:rsidRPr="007F1131" w:rsidRDefault="006A740E" w:rsidP="006A740E">
            <w:pPr>
              <w:pStyle w:val="Tabletext"/>
            </w:pPr>
          </w:p>
        </w:tc>
      </w:tr>
      <w:tr w:rsidR="006A740E" w:rsidRPr="006E6B86" w14:paraId="1D4A08C1" w14:textId="77777777" w:rsidTr="00753FB6">
        <w:trPr>
          <w:trHeight w:val="227"/>
        </w:trPr>
        <w:tc>
          <w:tcPr>
            <w:tcW w:w="1072" w:type="dxa"/>
            <w:tcBorders>
              <w:right w:val="single" w:sz="4" w:space="0" w:color="auto"/>
            </w:tcBorders>
          </w:tcPr>
          <w:p w14:paraId="5446BA7D" w14:textId="77777777" w:rsidR="006A740E" w:rsidRPr="001178EF" w:rsidRDefault="006A740E" w:rsidP="006A740E">
            <w:pPr>
              <w:pStyle w:val="Tabletext"/>
            </w:pPr>
          </w:p>
        </w:tc>
        <w:tc>
          <w:tcPr>
            <w:tcW w:w="5812" w:type="dxa"/>
            <w:tcBorders>
              <w:left w:val="single" w:sz="4" w:space="0" w:color="auto"/>
            </w:tcBorders>
          </w:tcPr>
          <w:p w14:paraId="386D24A1" w14:textId="77777777" w:rsidR="006A740E" w:rsidRPr="001178EF" w:rsidRDefault="006A740E" w:rsidP="006A740E">
            <w:pPr>
              <w:pStyle w:val="Tabletext"/>
              <w:numPr>
                <w:ilvl w:val="0"/>
                <w:numId w:val="17"/>
              </w:numPr>
              <w:ind w:left="321" w:hanging="284"/>
            </w:pPr>
            <w:r w:rsidRPr="00977D3D">
              <w:t>identify airspace restrictions and dimensions applicable to the flight</w:t>
            </w:r>
          </w:p>
        </w:tc>
        <w:tc>
          <w:tcPr>
            <w:tcW w:w="992" w:type="dxa"/>
            <w:shd w:val="clear" w:color="auto" w:fill="F2F2F2" w:themeFill="background1" w:themeFillShade="F2"/>
          </w:tcPr>
          <w:p w14:paraId="4E22F873" w14:textId="77777777" w:rsidR="006A740E" w:rsidRPr="00F2230A" w:rsidRDefault="006A740E" w:rsidP="006A740E">
            <w:pPr>
              <w:pStyle w:val="Tabletext"/>
            </w:pPr>
            <w:r w:rsidRPr="00F2230A">
              <w:t>1</w:t>
            </w:r>
          </w:p>
        </w:tc>
        <w:tc>
          <w:tcPr>
            <w:tcW w:w="1043" w:type="dxa"/>
            <w:tcBorders>
              <w:right w:val="single" w:sz="4" w:space="0" w:color="auto"/>
            </w:tcBorders>
            <w:shd w:val="clear" w:color="auto" w:fill="FFFFFF" w:themeFill="background1"/>
          </w:tcPr>
          <w:p w14:paraId="2EA223F4" w14:textId="77777777" w:rsidR="006A740E" w:rsidRPr="007F1131" w:rsidRDefault="006A740E" w:rsidP="006A740E">
            <w:pPr>
              <w:pStyle w:val="Tabletext"/>
            </w:pPr>
          </w:p>
        </w:tc>
      </w:tr>
      <w:tr w:rsidR="006A740E" w:rsidRPr="006E6B86" w14:paraId="145B08D4" w14:textId="77777777" w:rsidTr="00753FB6">
        <w:trPr>
          <w:trHeight w:val="227"/>
        </w:trPr>
        <w:tc>
          <w:tcPr>
            <w:tcW w:w="1072" w:type="dxa"/>
            <w:tcBorders>
              <w:right w:val="single" w:sz="4" w:space="0" w:color="auto"/>
            </w:tcBorders>
          </w:tcPr>
          <w:p w14:paraId="3C3EA809" w14:textId="77777777" w:rsidR="006A740E" w:rsidRPr="001178EF" w:rsidRDefault="006A740E" w:rsidP="006A740E">
            <w:pPr>
              <w:pStyle w:val="Tabletext"/>
            </w:pPr>
          </w:p>
        </w:tc>
        <w:tc>
          <w:tcPr>
            <w:tcW w:w="5812" w:type="dxa"/>
            <w:tcBorders>
              <w:left w:val="single" w:sz="4" w:space="0" w:color="auto"/>
            </w:tcBorders>
          </w:tcPr>
          <w:p w14:paraId="4AC12587" w14:textId="77777777" w:rsidR="006A740E" w:rsidRPr="001178EF" w:rsidRDefault="006A740E" w:rsidP="006A740E">
            <w:pPr>
              <w:pStyle w:val="Tabletext"/>
              <w:numPr>
                <w:ilvl w:val="0"/>
                <w:numId w:val="17"/>
              </w:numPr>
              <w:ind w:left="321" w:hanging="284"/>
            </w:pPr>
            <w:r w:rsidRPr="00977D3D">
              <w:t>obtain and comply with air traffic clearances, if applicable</w:t>
            </w:r>
          </w:p>
        </w:tc>
        <w:tc>
          <w:tcPr>
            <w:tcW w:w="992" w:type="dxa"/>
            <w:shd w:val="clear" w:color="auto" w:fill="F2F2F2" w:themeFill="background1" w:themeFillShade="F2"/>
          </w:tcPr>
          <w:p w14:paraId="6EC99816" w14:textId="77777777" w:rsidR="006A740E" w:rsidRPr="00F2230A" w:rsidRDefault="006A740E" w:rsidP="006A740E">
            <w:pPr>
              <w:pStyle w:val="Tabletext"/>
            </w:pPr>
            <w:r w:rsidRPr="00F2230A">
              <w:t>1</w:t>
            </w:r>
          </w:p>
        </w:tc>
        <w:tc>
          <w:tcPr>
            <w:tcW w:w="1043" w:type="dxa"/>
            <w:tcBorders>
              <w:right w:val="single" w:sz="4" w:space="0" w:color="auto"/>
            </w:tcBorders>
            <w:shd w:val="clear" w:color="auto" w:fill="FFFFFF" w:themeFill="background1"/>
          </w:tcPr>
          <w:p w14:paraId="46DC8159" w14:textId="77777777" w:rsidR="006A740E" w:rsidRPr="007F1131" w:rsidRDefault="006A740E" w:rsidP="006A740E">
            <w:pPr>
              <w:pStyle w:val="Tabletext"/>
            </w:pPr>
          </w:p>
        </w:tc>
      </w:tr>
      <w:tr w:rsidR="006A740E" w:rsidRPr="006E6B86" w14:paraId="4C104E2A" w14:textId="77777777" w:rsidTr="00753FB6">
        <w:trPr>
          <w:trHeight w:val="227"/>
        </w:trPr>
        <w:tc>
          <w:tcPr>
            <w:tcW w:w="1072" w:type="dxa"/>
            <w:tcBorders>
              <w:right w:val="single" w:sz="4" w:space="0" w:color="auto"/>
            </w:tcBorders>
          </w:tcPr>
          <w:p w14:paraId="036E6A29" w14:textId="77777777" w:rsidR="006A740E" w:rsidRPr="001178EF" w:rsidRDefault="006A740E" w:rsidP="006A740E">
            <w:pPr>
              <w:pStyle w:val="Tabletext"/>
            </w:pPr>
          </w:p>
        </w:tc>
        <w:tc>
          <w:tcPr>
            <w:tcW w:w="5812" w:type="dxa"/>
            <w:tcBorders>
              <w:left w:val="single" w:sz="4" w:space="0" w:color="auto"/>
            </w:tcBorders>
          </w:tcPr>
          <w:p w14:paraId="3DEB62C3" w14:textId="77777777" w:rsidR="006A740E" w:rsidRPr="001178EF" w:rsidRDefault="006A740E" w:rsidP="006A740E">
            <w:pPr>
              <w:pStyle w:val="Tabletext"/>
              <w:numPr>
                <w:ilvl w:val="0"/>
                <w:numId w:val="17"/>
              </w:numPr>
              <w:ind w:left="321" w:hanging="284"/>
            </w:pPr>
            <w:r w:rsidRPr="00977D3D">
              <w:t>comply with airspace procedures applicable to the airspace classification throughout the flight</w:t>
            </w:r>
          </w:p>
        </w:tc>
        <w:tc>
          <w:tcPr>
            <w:tcW w:w="992" w:type="dxa"/>
            <w:shd w:val="clear" w:color="auto" w:fill="F2F2F2" w:themeFill="background1" w:themeFillShade="F2"/>
          </w:tcPr>
          <w:p w14:paraId="0A38B1B4" w14:textId="77777777" w:rsidR="006A740E" w:rsidRPr="00F2230A" w:rsidRDefault="006A740E" w:rsidP="006A740E">
            <w:pPr>
              <w:pStyle w:val="Tabletext"/>
            </w:pPr>
            <w:r w:rsidRPr="00F2230A">
              <w:t>1</w:t>
            </w:r>
          </w:p>
        </w:tc>
        <w:tc>
          <w:tcPr>
            <w:tcW w:w="1043" w:type="dxa"/>
            <w:tcBorders>
              <w:right w:val="single" w:sz="4" w:space="0" w:color="auto"/>
            </w:tcBorders>
            <w:shd w:val="clear" w:color="auto" w:fill="FFFFFF" w:themeFill="background1"/>
          </w:tcPr>
          <w:p w14:paraId="3C05F838" w14:textId="77777777" w:rsidR="006A740E" w:rsidRPr="007F1131" w:rsidRDefault="006A740E" w:rsidP="006A740E">
            <w:pPr>
              <w:pStyle w:val="Tabletext"/>
            </w:pPr>
          </w:p>
        </w:tc>
      </w:tr>
      <w:tr w:rsidR="006A740E" w:rsidRPr="006E6B86" w14:paraId="07FA4B88" w14:textId="77777777" w:rsidTr="00F2230A">
        <w:trPr>
          <w:trHeight w:val="227"/>
        </w:trPr>
        <w:tc>
          <w:tcPr>
            <w:tcW w:w="1072" w:type="dxa"/>
            <w:tcBorders>
              <w:right w:val="single" w:sz="4" w:space="0" w:color="auto"/>
            </w:tcBorders>
          </w:tcPr>
          <w:p w14:paraId="28938896" w14:textId="77777777" w:rsidR="006A740E" w:rsidRPr="001178EF" w:rsidRDefault="006A740E" w:rsidP="006A740E">
            <w:pPr>
              <w:pStyle w:val="Tabletext"/>
            </w:pPr>
            <w:r w:rsidRPr="00E00778">
              <w:t>OGA</w:t>
            </w:r>
          </w:p>
        </w:tc>
        <w:tc>
          <w:tcPr>
            <w:tcW w:w="5812" w:type="dxa"/>
            <w:tcBorders>
              <w:left w:val="single" w:sz="4" w:space="0" w:color="auto"/>
            </w:tcBorders>
          </w:tcPr>
          <w:p w14:paraId="3EEBA87A" w14:textId="77777777" w:rsidR="006A740E" w:rsidRPr="001178EF" w:rsidRDefault="006A740E" w:rsidP="006A740E">
            <w:pPr>
              <w:pStyle w:val="Tabletext"/>
            </w:pPr>
            <w:r w:rsidRPr="00E00778">
              <w:t>Operate aircraft in Class G airspace</w:t>
            </w:r>
          </w:p>
        </w:tc>
        <w:tc>
          <w:tcPr>
            <w:tcW w:w="992" w:type="dxa"/>
            <w:shd w:val="clear" w:color="auto" w:fill="F2F2F2" w:themeFill="background1" w:themeFillShade="F2"/>
          </w:tcPr>
          <w:p w14:paraId="71AB1CD2" w14:textId="77777777" w:rsidR="006A740E" w:rsidRPr="00F2230A" w:rsidRDefault="006A740E" w:rsidP="006A740E">
            <w:pPr>
              <w:pStyle w:val="Tabletext"/>
            </w:pPr>
          </w:p>
        </w:tc>
        <w:tc>
          <w:tcPr>
            <w:tcW w:w="1043" w:type="dxa"/>
            <w:tcBorders>
              <w:right w:val="single" w:sz="4" w:space="0" w:color="auto"/>
            </w:tcBorders>
            <w:shd w:val="clear" w:color="auto" w:fill="F2F2F2" w:themeFill="background1" w:themeFillShade="F2"/>
          </w:tcPr>
          <w:p w14:paraId="4C7D8F96" w14:textId="77777777" w:rsidR="006A740E" w:rsidRPr="007F1131" w:rsidRDefault="006A740E" w:rsidP="006A740E">
            <w:pPr>
              <w:pStyle w:val="Tabletext"/>
            </w:pPr>
          </w:p>
        </w:tc>
      </w:tr>
      <w:tr w:rsidR="006A740E" w:rsidRPr="006E6B86" w14:paraId="73970D74" w14:textId="77777777" w:rsidTr="00753FB6">
        <w:trPr>
          <w:trHeight w:val="227"/>
        </w:trPr>
        <w:tc>
          <w:tcPr>
            <w:tcW w:w="1072" w:type="dxa"/>
            <w:tcBorders>
              <w:right w:val="single" w:sz="4" w:space="0" w:color="auto"/>
            </w:tcBorders>
          </w:tcPr>
          <w:p w14:paraId="2830524F" w14:textId="77777777" w:rsidR="006A740E" w:rsidRPr="001178EF" w:rsidRDefault="006A740E" w:rsidP="006A740E">
            <w:pPr>
              <w:pStyle w:val="Tabletext"/>
            </w:pPr>
          </w:p>
        </w:tc>
        <w:tc>
          <w:tcPr>
            <w:tcW w:w="5812" w:type="dxa"/>
            <w:tcBorders>
              <w:left w:val="single" w:sz="4" w:space="0" w:color="auto"/>
            </w:tcBorders>
          </w:tcPr>
          <w:p w14:paraId="60D2797D" w14:textId="77777777" w:rsidR="006A740E" w:rsidRPr="001178EF" w:rsidRDefault="006A740E" w:rsidP="006A740E">
            <w:pPr>
              <w:pStyle w:val="Tabletext"/>
              <w:numPr>
                <w:ilvl w:val="0"/>
                <w:numId w:val="18"/>
              </w:numPr>
              <w:ind w:left="321" w:hanging="284"/>
            </w:pPr>
            <w:r w:rsidRPr="000C35B7">
              <w:t>maintain tracking and altitude tolerances to remain outside controlled airspace</w:t>
            </w:r>
          </w:p>
        </w:tc>
        <w:tc>
          <w:tcPr>
            <w:tcW w:w="992" w:type="dxa"/>
            <w:shd w:val="clear" w:color="auto" w:fill="F2F2F2" w:themeFill="background1" w:themeFillShade="F2"/>
          </w:tcPr>
          <w:p w14:paraId="058B939E" w14:textId="77777777" w:rsidR="006A740E" w:rsidRPr="00F2230A" w:rsidRDefault="006A740E" w:rsidP="006A740E">
            <w:pPr>
              <w:pStyle w:val="Tabletext"/>
            </w:pPr>
            <w:r w:rsidRPr="00F2230A">
              <w:t>1</w:t>
            </w:r>
          </w:p>
        </w:tc>
        <w:tc>
          <w:tcPr>
            <w:tcW w:w="1043" w:type="dxa"/>
            <w:tcBorders>
              <w:right w:val="single" w:sz="4" w:space="0" w:color="auto"/>
            </w:tcBorders>
            <w:shd w:val="clear" w:color="auto" w:fill="FFFFFF" w:themeFill="background1"/>
          </w:tcPr>
          <w:p w14:paraId="56AADAC1" w14:textId="77777777" w:rsidR="006A740E" w:rsidRPr="007F1131" w:rsidRDefault="006A740E" w:rsidP="006A740E">
            <w:pPr>
              <w:pStyle w:val="Tabletext"/>
            </w:pPr>
          </w:p>
        </w:tc>
      </w:tr>
      <w:tr w:rsidR="006A740E" w:rsidRPr="006E6B86" w14:paraId="6800043F" w14:textId="77777777" w:rsidTr="00753FB6">
        <w:trPr>
          <w:trHeight w:val="227"/>
        </w:trPr>
        <w:tc>
          <w:tcPr>
            <w:tcW w:w="1072" w:type="dxa"/>
            <w:tcBorders>
              <w:right w:val="single" w:sz="4" w:space="0" w:color="auto"/>
            </w:tcBorders>
          </w:tcPr>
          <w:p w14:paraId="04EC1833" w14:textId="77777777" w:rsidR="006A740E" w:rsidRPr="001178EF" w:rsidRDefault="006A740E" w:rsidP="006A740E">
            <w:pPr>
              <w:pStyle w:val="Tabletext"/>
            </w:pPr>
          </w:p>
        </w:tc>
        <w:tc>
          <w:tcPr>
            <w:tcW w:w="5812" w:type="dxa"/>
            <w:tcBorders>
              <w:left w:val="single" w:sz="4" w:space="0" w:color="auto"/>
            </w:tcBorders>
          </w:tcPr>
          <w:p w14:paraId="70691625" w14:textId="77777777" w:rsidR="006A740E" w:rsidRPr="001178EF" w:rsidRDefault="006A740E" w:rsidP="006A740E">
            <w:pPr>
              <w:pStyle w:val="Tabletext"/>
              <w:numPr>
                <w:ilvl w:val="0"/>
                <w:numId w:val="18"/>
              </w:numPr>
              <w:ind w:left="321" w:hanging="284"/>
            </w:pPr>
            <w:r w:rsidRPr="000C35B7">
              <w:t>apply separation tolerances between IFR flights, and IFR and VFR flights</w:t>
            </w:r>
          </w:p>
        </w:tc>
        <w:tc>
          <w:tcPr>
            <w:tcW w:w="992" w:type="dxa"/>
            <w:shd w:val="clear" w:color="auto" w:fill="F2F2F2" w:themeFill="background1" w:themeFillShade="F2"/>
          </w:tcPr>
          <w:p w14:paraId="0A837D6F" w14:textId="77777777" w:rsidR="006A740E" w:rsidRPr="00F2230A" w:rsidRDefault="006A740E" w:rsidP="006A740E">
            <w:pPr>
              <w:pStyle w:val="Tabletext"/>
            </w:pPr>
            <w:r w:rsidRPr="00F2230A">
              <w:t>1</w:t>
            </w:r>
          </w:p>
        </w:tc>
        <w:tc>
          <w:tcPr>
            <w:tcW w:w="1043" w:type="dxa"/>
            <w:tcBorders>
              <w:right w:val="single" w:sz="4" w:space="0" w:color="auto"/>
            </w:tcBorders>
            <w:shd w:val="clear" w:color="auto" w:fill="FFFFFF" w:themeFill="background1"/>
          </w:tcPr>
          <w:p w14:paraId="716FC5B1" w14:textId="77777777" w:rsidR="006A740E" w:rsidRPr="007F1131" w:rsidRDefault="006A740E" w:rsidP="006A740E">
            <w:pPr>
              <w:pStyle w:val="Tabletext"/>
            </w:pPr>
          </w:p>
        </w:tc>
      </w:tr>
      <w:tr w:rsidR="006A740E" w:rsidRPr="006E6B86" w14:paraId="4FFAF736" w14:textId="77777777" w:rsidTr="00F2230A">
        <w:trPr>
          <w:trHeight w:val="227"/>
        </w:trPr>
        <w:tc>
          <w:tcPr>
            <w:tcW w:w="1072" w:type="dxa"/>
            <w:tcBorders>
              <w:right w:val="single" w:sz="4" w:space="0" w:color="auto"/>
            </w:tcBorders>
          </w:tcPr>
          <w:p w14:paraId="63AFC2EB" w14:textId="77777777" w:rsidR="006A740E" w:rsidRPr="001178EF" w:rsidRDefault="006A740E" w:rsidP="006A740E">
            <w:pPr>
              <w:pStyle w:val="Tabletext"/>
            </w:pPr>
          </w:p>
        </w:tc>
        <w:tc>
          <w:tcPr>
            <w:tcW w:w="5812" w:type="dxa"/>
            <w:tcBorders>
              <w:left w:val="single" w:sz="4" w:space="0" w:color="auto"/>
            </w:tcBorders>
          </w:tcPr>
          <w:p w14:paraId="68D5AFFF" w14:textId="77777777" w:rsidR="006A740E" w:rsidRPr="001178EF" w:rsidRDefault="006A740E" w:rsidP="006A740E">
            <w:pPr>
              <w:pStyle w:val="Tabletext"/>
              <w:numPr>
                <w:ilvl w:val="0"/>
                <w:numId w:val="18"/>
              </w:numPr>
              <w:ind w:left="321" w:hanging="284"/>
            </w:pPr>
            <w:r w:rsidRPr="000C35B7">
              <w:t>when using an aircraft radio</w:t>
            </w:r>
            <w:r>
              <w:t>:</w:t>
            </w:r>
          </w:p>
        </w:tc>
        <w:tc>
          <w:tcPr>
            <w:tcW w:w="992" w:type="dxa"/>
            <w:shd w:val="clear" w:color="auto" w:fill="F2F2F2" w:themeFill="background1" w:themeFillShade="F2"/>
          </w:tcPr>
          <w:p w14:paraId="68CDC8CA" w14:textId="77777777" w:rsidR="006A740E" w:rsidRPr="00F2230A" w:rsidRDefault="006A740E" w:rsidP="006A740E">
            <w:pPr>
              <w:pStyle w:val="Tabletext"/>
            </w:pPr>
          </w:p>
        </w:tc>
        <w:tc>
          <w:tcPr>
            <w:tcW w:w="1043" w:type="dxa"/>
            <w:tcBorders>
              <w:right w:val="single" w:sz="4" w:space="0" w:color="auto"/>
            </w:tcBorders>
            <w:shd w:val="clear" w:color="auto" w:fill="F2F2F2" w:themeFill="background1" w:themeFillShade="F2"/>
          </w:tcPr>
          <w:p w14:paraId="399CD097" w14:textId="77777777" w:rsidR="006A740E" w:rsidRPr="007F1131" w:rsidRDefault="006A740E" w:rsidP="006A740E">
            <w:pPr>
              <w:pStyle w:val="Tabletext"/>
            </w:pPr>
          </w:p>
        </w:tc>
      </w:tr>
      <w:tr w:rsidR="006A740E" w:rsidRPr="006E6B86" w14:paraId="33BFA01F" w14:textId="77777777" w:rsidTr="00753FB6">
        <w:trPr>
          <w:trHeight w:val="227"/>
        </w:trPr>
        <w:tc>
          <w:tcPr>
            <w:tcW w:w="1072" w:type="dxa"/>
            <w:tcBorders>
              <w:right w:val="single" w:sz="4" w:space="0" w:color="auto"/>
            </w:tcBorders>
          </w:tcPr>
          <w:p w14:paraId="69EAC1F5" w14:textId="77777777" w:rsidR="006A740E" w:rsidRPr="001178EF" w:rsidRDefault="006A740E" w:rsidP="006A740E">
            <w:pPr>
              <w:pStyle w:val="Tabletext"/>
            </w:pPr>
          </w:p>
        </w:tc>
        <w:tc>
          <w:tcPr>
            <w:tcW w:w="5812" w:type="dxa"/>
            <w:tcBorders>
              <w:left w:val="single" w:sz="4" w:space="0" w:color="auto"/>
            </w:tcBorders>
          </w:tcPr>
          <w:p w14:paraId="6E1FD10F" w14:textId="77777777" w:rsidR="006A740E" w:rsidRPr="001178EF" w:rsidRDefault="006A740E" w:rsidP="006A740E">
            <w:pPr>
              <w:pStyle w:val="Tabletext"/>
              <w:numPr>
                <w:ilvl w:val="0"/>
                <w:numId w:val="19"/>
              </w:numPr>
              <w:ind w:left="604" w:hanging="142"/>
            </w:pPr>
            <w:r w:rsidRPr="000C35B7">
              <w:t>monitor appropriate radio frequency</w:t>
            </w:r>
          </w:p>
        </w:tc>
        <w:tc>
          <w:tcPr>
            <w:tcW w:w="992" w:type="dxa"/>
            <w:shd w:val="clear" w:color="auto" w:fill="F2F2F2" w:themeFill="background1" w:themeFillShade="F2"/>
          </w:tcPr>
          <w:p w14:paraId="55A40C5B" w14:textId="77777777" w:rsidR="006A740E" w:rsidRPr="00F2230A" w:rsidRDefault="006A740E" w:rsidP="006A740E">
            <w:pPr>
              <w:pStyle w:val="Tabletext"/>
            </w:pPr>
            <w:r w:rsidRPr="00F2230A">
              <w:t>1</w:t>
            </w:r>
          </w:p>
        </w:tc>
        <w:tc>
          <w:tcPr>
            <w:tcW w:w="1043" w:type="dxa"/>
            <w:tcBorders>
              <w:right w:val="single" w:sz="4" w:space="0" w:color="auto"/>
            </w:tcBorders>
            <w:shd w:val="clear" w:color="auto" w:fill="FFFFFF" w:themeFill="background1"/>
          </w:tcPr>
          <w:p w14:paraId="117AEC15" w14:textId="77777777" w:rsidR="006A740E" w:rsidRPr="007F1131" w:rsidRDefault="006A740E" w:rsidP="006A740E">
            <w:pPr>
              <w:pStyle w:val="Tabletext"/>
            </w:pPr>
          </w:p>
        </w:tc>
      </w:tr>
      <w:tr w:rsidR="006A740E" w:rsidRPr="006E6B86" w14:paraId="3D4B49C0" w14:textId="77777777" w:rsidTr="00753FB6">
        <w:trPr>
          <w:trHeight w:val="227"/>
        </w:trPr>
        <w:tc>
          <w:tcPr>
            <w:tcW w:w="1072" w:type="dxa"/>
            <w:tcBorders>
              <w:right w:val="single" w:sz="4" w:space="0" w:color="auto"/>
            </w:tcBorders>
          </w:tcPr>
          <w:p w14:paraId="596E8B78" w14:textId="77777777" w:rsidR="006A740E" w:rsidRPr="001178EF" w:rsidRDefault="006A740E" w:rsidP="006A740E">
            <w:pPr>
              <w:pStyle w:val="Tabletext"/>
            </w:pPr>
          </w:p>
        </w:tc>
        <w:tc>
          <w:tcPr>
            <w:tcW w:w="5812" w:type="dxa"/>
            <w:tcBorders>
              <w:left w:val="single" w:sz="4" w:space="0" w:color="auto"/>
            </w:tcBorders>
          </w:tcPr>
          <w:p w14:paraId="00E95C01" w14:textId="77777777" w:rsidR="006A740E" w:rsidRPr="001178EF" w:rsidRDefault="006A740E" w:rsidP="006A740E">
            <w:pPr>
              <w:pStyle w:val="Tabletext"/>
              <w:numPr>
                <w:ilvl w:val="0"/>
                <w:numId w:val="19"/>
              </w:numPr>
              <w:ind w:left="604" w:hanging="142"/>
            </w:pPr>
            <w:r w:rsidRPr="000C35B7">
              <w:t>make appropriate radio calls</w:t>
            </w:r>
          </w:p>
        </w:tc>
        <w:tc>
          <w:tcPr>
            <w:tcW w:w="992" w:type="dxa"/>
            <w:shd w:val="clear" w:color="auto" w:fill="F2F2F2" w:themeFill="background1" w:themeFillShade="F2"/>
          </w:tcPr>
          <w:p w14:paraId="137B4AF0" w14:textId="77777777" w:rsidR="006A740E" w:rsidRPr="00F2230A" w:rsidRDefault="006A740E" w:rsidP="006A740E">
            <w:pPr>
              <w:pStyle w:val="Tabletext"/>
            </w:pPr>
            <w:r w:rsidRPr="00F2230A">
              <w:t>1</w:t>
            </w:r>
          </w:p>
        </w:tc>
        <w:tc>
          <w:tcPr>
            <w:tcW w:w="1043" w:type="dxa"/>
            <w:tcBorders>
              <w:right w:val="single" w:sz="4" w:space="0" w:color="auto"/>
            </w:tcBorders>
            <w:shd w:val="clear" w:color="auto" w:fill="FFFFFF" w:themeFill="background1"/>
          </w:tcPr>
          <w:p w14:paraId="7BF691FB" w14:textId="77777777" w:rsidR="006A740E" w:rsidRPr="007F1131" w:rsidRDefault="006A740E" w:rsidP="006A740E">
            <w:pPr>
              <w:pStyle w:val="Tabletext"/>
            </w:pPr>
          </w:p>
        </w:tc>
      </w:tr>
      <w:tr w:rsidR="006A740E" w:rsidRPr="006E6B86" w14:paraId="3B869102" w14:textId="77777777" w:rsidTr="00753FB6">
        <w:trPr>
          <w:trHeight w:val="227"/>
        </w:trPr>
        <w:tc>
          <w:tcPr>
            <w:tcW w:w="1072" w:type="dxa"/>
            <w:tcBorders>
              <w:right w:val="single" w:sz="4" w:space="0" w:color="auto"/>
            </w:tcBorders>
          </w:tcPr>
          <w:p w14:paraId="0C591ADA" w14:textId="77777777" w:rsidR="006A740E" w:rsidRPr="001178EF" w:rsidRDefault="006A740E" w:rsidP="006A740E">
            <w:pPr>
              <w:pStyle w:val="Tabletext"/>
            </w:pPr>
          </w:p>
        </w:tc>
        <w:tc>
          <w:tcPr>
            <w:tcW w:w="5812" w:type="dxa"/>
            <w:tcBorders>
              <w:left w:val="single" w:sz="4" w:space="0" w:color="auto"/>
            </w:tcBorders>
          </w:tcPr>
          <w:p w14:paraId="5167D757" w14:textId="77777777" w:rsidR="006A740E" w:rsidRPr="001178EF" w:rsidRDefault="006A740E" w:rsidP="006A740E">
            <w:pPr>
              <w:pStyle w:val="Tabletext"/>
              <w:numPr>
                <w:ilvl w:val="0"/>
                <w:numId w:val="19"/>
              </w:numPr>
              <w:ind w:left="604" w:hanging="142"/>
            </w:pPr>
            <w:r w:rsidRPr="000C35B7">
              <w:t>obtain operational information from air services provider and other aircraft</w:t>
            </w:r>
          </w:p>
        </w:tc>
        <w:tc>
          <w:tcPr>
            <w:tcW w:w="992" w:type="dxa"/>
            <w:shd w:val="clear" w:color="auto" w:fill="F2F2F2" w:themeFill="background1" w:themeFillShade="F2"/>
          </w:tcPr>
          <w:p w14:paraId="17BCFCA6" w14:textId="77777777" w:rsidR="006A740E" w:rsidRPr="00F2230A" w:rsidRDefault="006A740E" w:rsidP="006A740E">
            <w:pPr>
              <w:pStyle w:val="Tabletext"/>
            </w:pPr>
            <w:r w:rsidRPr="00F2230A">
              <w:t>1</w:t>
            </w:r>
          </w:p>
        </w:tc>
        <w:tc>
          <w:tcPr>
            <w:tcW w:w="1043" w:type="dxa"/>
            <w:tcBorders>
              <w:right w:val="single" w:sz="4" w:space="0" w:color="auto"/>
            </w:tcBorders>
            <w:shd w:val="clear" w:color="auto" w:fill="FFFFFF" w:themeFill="background1"/>
          </w:tcPr>
          <w:p w14:paraId="48353031" w14:textId="77777777" w:rsidR="006A740E" w:rsidRPr="007F1131" w:rsidRDefault="006A740E" w:rsidP="006A740E">
            <w:pPr>
              <w:pStyle w:val="Tabletext"/>
            </w:pPr>
          </w:p>
        </w:tc>
      </w:tr>
      <w:tr w:rsidR="006A740E" w:rsidRPr="006E6B86" w14:paraId="107E049B" w14:textId="77777777" w:rsidTr="00753FB6">
        <w:trPr>
          <w:trHeight w:val="227"/>
        </w:trPr>
        <w:tc>
          <w:tcPr>
            <w:tcW w:w="1072" w:type="dxa"/>
            <w:tcBorders>
              <w:right w:val="single" w:sz="4" w:space="0" w:color="auto"/>
            </w:tcBorders>
          </w:tcPr>
          <w:p w14:paraId="3475BEF6" w14:textId="77777777" w:rsidR="006A740E" w:rsidRPr="001178EF" w:rsidRDefault="006A740E" w:rsidP="006A740E">
            <w:pPr>
              <w:pStyle w:val="Tabletext"/>
            </w:pPr>
          </w:p>
        </w:tc>
        <w:tc>
          <w:tcPr>
            <w:tcW w:w="5812" w:type="dxa"/>
            <w:tcBorders>
              <w:left w:val="single" w:sz="4" w:space="0" w:color="auto"/>
            </w:tcBorders>
          </w:tcPr>
          <w:p w14:paraId="242BB6EA" w14:textId="77777777" w:rsidR="006A740E" w:rsidRPr="001178EF" w:rsidRDefault="006A740E" w:rsidP="006A740E">
            <w:pPr>
              <w:pStyle w:val="Tabletext"/>
              <w:numPr>
                <w:ilvl w:val="0"/>
                <w:numId w:val="19"/>
              </w:numPr>
              <w:ind w:left="604" w:hanging="142"/>
            </w:pPr>
            <w:r w:rsidRPr="000C35B7">
              <w:t>use information to ensure aircraft separation is maintained</w:t>
            </w:r>
          </w:p>
        </w:tc>
        <w:tc>
          <w:tcPr>
            <w:tcW w:w="992" w:type="dxa"/>
            <w:shd w:val="clear" w:color="auto" w:fill="F2F2F2" w:themeFill="background1" w:themeFillShade="F2"/>
          </w:tcPr>
          <w:p w14:paraId="3C14F6CA" w14:textId="77777777" w:rsidR="006A740E" w:rsidRPr="00F2230A" w:rsidRDefault="006A740E" w:rsidP="006A740E">
            <w:pPr>
              <w:pStyle w:val="Tabletext"/>
            </w:pPr>
            <w:r w:rsidRPr="00F2230A">
              <w:t>1</w:t>
            </w:r>
          </w:p>
        </w:tc>
        <w:tc>
          <w:tcPr>
            <w:tcW w:w="1043" w:type="dxa"/>
            <w:tcBorders>
              <w:right w:val="single" w:sz="4" w:space="0" w:color="auto"/>
            </w:tcBorders>
            <w:shd w:val="clear" w:color="auto" w:fill="FFFFFF" w:themeFill="background1"/>
          </w:tcPr>
          <w:p w14:paraId="0B4C7DAD" w14:textId="77777777" w:rsidR="006A740E" w:rsidRPr="007F1131" w:rsidRDefault="006A740E" w:rsidP="006A740E">
            <w:pPr>
              <w:pStyle w:val="Tabletext"/>
            </w:pPr>
          </w:p>
        </w:tc>
      </w:tr>
      <w:tr w:rsidR="006A740E" w:rsidRPr="006E6B86" w14:paraId="492313BD" w14:textId="77777777" w:rsidTr="00753FB6">
        <w:trPr>
          <w:trHeight w:val="227"/>
        </w:trPr>
        <w:tc>
          <w:tcPr>
            <w:tcW w:w="1072" w:type="dxa"/>
            <w:tcBorders>
              <w:right w:val="single" w:sz="4" w:space="0" w:color="auto"/>
            </w:tcBorders>
          </w:tcPr>
          <w:p w14:paraId="4D836EF9" w14:textId="77777777" w:rsidR="006A740E" w:rsidRPr="001178EF" w:rsidRDefault="006A740E" w:rsidP="006A740E">
            <w:pPr>
              <w:pStyle w:val="Tabletext"/>
            </w:pPr>
          </w:p>
        </w:tc>
        <w:tc>
          <w:tcPr>
            <w:tcW w:w="5812" w:type="dxa"/>
            <w:tcBorders>
              <w:left w:val="single" w:sz="4" w:space="0" w:color="auto"/>
            </w:tcBorders>
          </w:tcPr>
          <w:p w14:paraId="464516EE" w14:textId="77777777" w:rsidR="006A740E" w:rsidRPr="001178EF" w:rsidRDefault="006A740E" w:rsidP="006A740E">
            <w:pPr>
              <w:pStyle w:val="Tabletext"/>
              <w:numPr>
                <w:ilvl w:val="0"/>
                <w:numId w:val="19"/>
              </w:numPr>
              <w:ind w:left="604" w:hanging="142"/>
            </w:pPr>
            <w:r w:rsidRPr="000C35B7">
              <w:t>apply loss of radio communication procedures</w:t>
            </w:r>
          </w:p>
        </w:tc>
        <w:tc>
          <w:tcPr>
            <w:tcW w:w="992" w:type="dxa"/>
            <w:shd w:val="clear" w:color="auto" w:fill="F2F2F2" w:themeFill="background1" w:themeFillShade="F2"/>
          </w:tcPr>
          <w:p w14:paraId="638D8572" w14:textId="77777777" w:rsidR="006A740E" w:rsidRPr="00F2230A" w:rsidRDefault="006A740E" w:rsidP="006A740E">
            <w:pPr>
              <w:pStyle w:val="Tabletext"/>
            </w:pPr>
            <w:r w:rsidRPr="00F2230A">
              <w:t>1</w:t>
            </w:r>
          </w:p>
        </w:tc>
        <w:tc>
          <w:tcPr>
            <w:tcW w:w="1043" w:type="dxa"/>
            <w:tcBorders>
              <w:right w:val="single" w:sz="4" w:space="0" w:color="auto"/>
            </w:tcBorders>
            <w:shd w:val="clear" w:color="auto" w:fill="FFFFFF" w:themeFill="background1"/>
          </w:tcPr>
          <w:p w14:paraId="47455036" w14:textId="77777777" w:rsidR="006A740E" w:rsidRPr="007F1131" w:rsidRDefault="006A740E" w:rsidP="006A740E">
            <w:pPr>
              <w:pStyle w:val="Tabletext"/>
            </w:pPr>
          </w:p>
        </w:tc>
      </w:tr>
      <w:tr w:rsidR="006A740E" w:rsidRPr="006E6B86" w14:paraId="7BD3FF90" w14:textId="77777777" w:rsidTr="00F2230A">
        <w:trPr>
          <w:trHeight w:val="227"/>
        </w:trPr>
        <w:tc>
          <w:tcPr>
            <w:tcW w:w="1072" w:type="dxa"/>
            <w:tcBorders>
              <w:right w:val="single" w:sz="4" w:space="0" w:color="auto"/>
            </w:tcBorders>
          </w:tcPr>
          <w:p w14:paraId="61B9179E" w14:textId="77777777" w:rsidR="006A740E" w:rsidRPr="001178EF" w:rsidRDefault="006A740E" w:rsidP="006A740E">
            <w:pPr>
              <w:pStyle w:val="Tabletext"/>
            </w:pPr>
          </w:p>
        </w:tc>
        <w:tc>
          <w:tcPr>
            <w:tcW w:w="5812" w:type="dxa"/>
            <w:tcBorders>
              <w:left w:val="single" w:sz="4" w:space="0" w:color="auto"/>
            </w:tcBorders>
          </w:tcPr>
          <w:p w14:paraId="14CC0010" w14:textId="77777777" w:rsidR="006A740E" w:rsidRPr="001178EF" w:rsidRDefault="006A740E" w:rsidP="006A740E">
            <w:pPr>
              <w:pStyle w:val="Tabletext"/>
              <w:numPr>
                <w:ilvl w:val="0"/>
                <w:numId w:val="18"/>
              </w:numPr>
              <w:ind w:left="321" w:hanging="284"/>
            </w:pPr>
            <w:r w:rsidRPr="000C35B7">
              <w:t>using a suitable chart</w:t>
            </w:r>
            <w:r>
              <w:t>:</w:t>
            </w:r>
          </w:p>
        </w:tc>
        <w:tc>
          <w:tcPr>
            <w:tcW w:w="992" w:type="dxa"/>
            <w:shd w:val="clear" w:color="auto" w:fill="F2F2F2" w:themeFill="background1" w:themeFillShade="F2"/>
          </w:tcPr>
          <w:p w14:paraId="712B1C5C" w14:textId="77777777" w:rsidR="006A740E" w:rsidRPr="00F2230A" w:rsidRDefault="006A740E" w:rsidP="006A740E">
            <w:pPr>
              <w:pStyle w:val="Tabletext"/>
            </w:pPr>
          </w:p>
        </w:tc>
        <w:tc>
          <w:tcPr>
            <w:tcW w:w="1043" w:type="dxa"/>
            <w:tcBorders>
              <w:right w:val="single" w:sz="4" w:space="0" w:color="auto"/>
            </w:tcBorders>
            <w:shd w:val="clear" w:color="auto" w:fill="F2F2F2" w:themeFill="background1" w:themeFillShade="F2"/>
          </w:tcPr>
          <w:p w14:paraId="1DEBD841" w14:textId="77777777" w:rsidR="006A740E" w:rsidRPr="007F1131" w:rsidRDefault="006A740E" w:rsidP="006A740E">
            <w:pPr>
              <w:pStyle w:val="Tabletext"/>
            </w:pPr>
          </w:p>
        </w:tc>
      </w:tr>
      <w:tr w:rsidR="006A740E" w:rsidRPr="006E6B86" w14:paraId="42C8ABA3" w14:textId="77777777" w:rsidTr="00753FB6">
        <w:trPr>
          <w:trHeight w:val="227"/>
        </w:trPr>
        <w:tc>
          <w:tcPr>
            <w:tcW w:w="1072" w:type="dxa"/>
            <w:tcBorders>
              <w:right w:val="single" w:sz="4" w:space="0" w:color="auto"/>
            </w:tcBorders>
          </w:tcPr>
          <w:p w14:paraId="0F00423C" w14:textId="77777777" w:rsidR="006A740E" w:rsidRPr="001178EF" w:rsidRDefault="006A740E" w:rsidP="006A740E">
            <w:pPr>
              <w:pStyle w:val="Tabletext"/>
            </w:pPr>
          </w:p>
        </w:tc>
        <w:tc>
          <w:tcPr>
            <w:tcW w:w="5812" w:type="dxa"/>
            <w:tcBorders>
              <w:left w:val="single" w:sz="4" w:space="0" w:color="auto"/>
            </w:tcBorders>
          </w:tcPr>
          <w:p w14:paraId="17F9A249" w14:textId="77777777" w:rsidR="006A740E" w:rsidRPr="001178EF" w:rsidRDefault="006A740E" w:rsidP="006A740E">
            <w:pPr>
              <w:pStyle w:val="Tabletext"/>
              <w:numPr>
                <w:ilvl w:val="0"/>
                <w:numId w:val="20"/>
              </w:numPr>
              <w:ind w:left="604" w:hanging="142"/>
            </w:pPr>
            <w:r w:rsidRPr="000C35B7">
              <w:t>operate clear of active aerodromes and landing areas in the vicinity of the aircraft</w:t>
            </w:r>
          </w:p>
        </w:tc>
        <w:tc>
          <w:tcPr>
            <w:tcW w:w="992" w:type="dxa"/>
            <w:shd w:val="clear" w:color="auto" w:fill="F2F2F2" w:themeFill="background1" w:themeFillShade="F2"/>
          </w:tcPr>
          <w:p w14:paraId="5ED37D9E" w14:textId="77777777" w:rsidR="006A740E" w:rsidRPr="00F2230A" w:rsidRDefault="006A740E" w:rsidP="006A740E">
            <w:pPr>
              <w:pStyle w:val="Tabletext"/>
            </w:pPr>
            <w:r w:rsidRPr="00F2230A">
              <w:t>1</w:t>
            </w:r>
          </w:p>
        </w:tc>
        <w:tc>
          <w:tcPr>
            <w:tcW w:w="1043" w:type="dxa"/>
            <w:tcBorders>
              <w:right w:val="single" w:sz="4" w:space="0" w:color="auto"/>
            </w:tcBorders>
            <w:shd w:val="clear" w:color="auto" w:fill="FFFFFF" w:themeFill="background1"/>
          </w:tcPr>
          <w:p w14:paraId="728711F4" w14:textId="77777777" w:rsidR="006A740E" w:rsidRPr="007F1131" w:rsidRDefault="006A740E" w:rsidP="006A740E">
            <w:pPr>
              <w:pStyle w:val="Tabletext"/>
            </w:pPr>
          </w:p>
        </w:tc>
      </w:tr>
      <w:tr w:rsidR="006A740E" w:rsidRPr="006E6B86" w14:paraId="445CD3B5" w14:textId="77777777" w:rsidTr="00753FB6">
        <w:trPr>
          <w:trHeight w:val="227"/>
        </w:trPr>
        <w:tc>
          <w:tcPr>
            <w:tcW w:w="1072" w:type="dxa"/>
            <w:tcBorders>
              <w:right w:val="single" w:sz="4" w:space="0" w:color="auto"/>
            </w:tcBorders>
          </w:tcPr>
          <w:p w14:paraId="276D5892" w14:textId="77777777" w:rsidR="006A740E" w:rsidRPr="001178EF" w:rsidRDefault="006A740E" w:rsidP="006A740E">
            <w:pPr>
              <w:pStyle w:val="Tabletext"/>
            </w:pPr>
          </w:p>
        </w:tc>
        <w:tc>
          <w:tcPr>
            <w:tcW w:w="5812" w:type="dxa"/>
            <w:tcBorders>
              <w:left w:val="single" w:sz="4" w:space="0" w:color="auto"/>
            </w:tcBorders>
          </w:tcPr>
          <w:p w14:paraId="28EB900A" w14:textId="77777777" w:rsidR="006A740E" w:rsidRPr="001178EF" w:rsidRDefault="006A740E" w:rsidP="006A740E">
            <w:pPr>
              <w:pStyle w:val="Tabletext"/>
              <w:numPr>
                <w:ilvl w:val="0"/>
                <w:numId w:val="20"/>
              </w:numPr>
              <w:ind w:left="604" w:hanging="142"/>
            </w:pPr>
            <w:r w:rsidRPr="000C35B7">
              <w:t>identify and remain clear of controlled and restricted airspace</w:t>
            </w:r>
          </w:p>
        </w:tc>
        <w:tc>
          <w:tcPr>
            <w:tcW w:w="992" w:type="dxa"/>
            <w:shd w:val="clear" w:color="auto" w:fill="F2F2F2" w:themeFill="background1" w:themeFillShade="F2"/>
          </w:tcPr>
          <w:p w14:paraId="70018F8B" w14:textId="77777777" w:rsidR="006A740E" w:rsidRPr="00F2230A" w:rsidRDefault="006A740E" w:rsidP="006A740E">
            <w:pPr>
              <w:pStyle w:val="Tabletext"/>
            </w:pPr>
            <w:r w:rsidRPr="00F2230A">
              <w:t>1</w:t>
            </w:r>
          </w:p>
        </w:tc>
        <w:tc>
          <w:tcPr>
            <w:tcW w:w="1043" w:type="dxa"/>
            <w:tcBorders>
              <w:right w:val="single" w:sz="4" w:space="0" w:color="auto"/>
            </w:tcBorders>
            <w:shd w:val="clear" w:color="auto" w:fill="FFFFFF" w:themeFill="background1"/>
          </w:tcPr>
          <w:p w14:paraId="06ECC561" w14:textId="77777777" w:rsidR="006A740E" w:rsidRPr="007F1131" w:rsidRDefault="006A740E" w:rsidP="006A740E">
            <w:pPr>
              <w:pStyle w:val="Tabletext"/>
            </w:pPr>
          </w:p>
        </w:tc>
      </w:tr>
      <w:tr w:rsidR="006A740E" w:rsidRPr="006E6B86" w14:paraId="37AFB3F0" w14:textId="77777777" w:rsidTr="00753FB6">
        <w:trPr>
          <w:trHeight w:val="227"/>
        </w:trPr>
        <w:tc>
          <w:tcPr>
            <w:tcW w:w="1072" w:type="dxa"/>
            <w:tcBorders>
              <w:right w:val="single" w:sz="4" w:space="0" w:color="auto"/>
            </w:tcBorders>
          </w:tcPr>
          <w:p w14:paraId="3832ACCF" w14:textId="77777777" w:rsidR="006A740E" w:rsidRPr="001178EF" w:rsidRDefault="006A740E" w:rsidP="006A740E">
            <w:pPr>
              <w:pStyle w:val="Tabletext"/>
            </w:pPr>
          </w:p>
        </w:tc>
        <w:tc>
          <w:tcPr>
            <w:tcW w:w="5812" w:type="dxa"/>
            <w:tcBorders>
              <w:left w:val="single" w:sz="4" w:space="0" w:color="auto"/>
            </w:tcBorders>
          </w:tcPr>
          <w:p w14:paraId="0B1C43D0" w14:textId="77777777" w:rsidR="006A740E" w:rsidRPr="001178EF" w:rsidRDefault="006A740E" w:rsidP="006A740E">
            <w:pPr>
              <w:pStyle w:val="Tabletext"/>
              <w:numPr>
                <w:ilvl w:val="0"/>
                <w:numId w:val="20"/>
              </w:numPr>
              <w:ind w:left="604" w:hanging="142"/>
            </w:pPr>
            <w:r w:rsidRPr="000C35B7">
              <w:t>take appropriate action when operating in the vicinity of a danger area</w:t>
            </w:r>
          </w:p>
        </w:tc>
        <w:tc>
          <w:tcPr>
            <w:tcW w:w="992" w:type="dxa"/>
            <w:shd w:val="clear" w:color="auto" w:fill="F2F2F2" w:themeFill="background1" w:themeFillShade="F2"/>
          </w:tcPr>
          <w:p w14:paraId="56624865" w14:textId="77777777" w:rsidR="006A740E" w:rsidRPr="00F2230A" w:rsidRDefault="006A740E" w:rsidP="006A740E">
            <w:pPr>
              <w:pStyle w:val="Tabletext"/>
            </w:pPr>
            <w:r w:rsidRPr="00F2230A">
              <w:t>1</w:t>
            </w:r>
          </w:p>
        </w:tc>
        <w:tc>
          <w:tcPr>
            <w:tcW w:w="1043" w:type="dxa"/>
            <w:tcBorders>
              <w:right w:val="single" w:sz="4" w:space="0" w:color="auto"/>
            </w:tcBorders>
            <w:shd w:val="clear" w:color="auto" w:fill="FFFFFF" w:themeFill="background1"/>
          </w:tcPr>
          <w:p w14:paraId="13802F9F" w14:textId="77777777" w:rsidR="006A740E" w:rsidRPr="007F1131" w:rsidRDefault="006A740E" w:rsidP="006A740E">
            <w:pPr>
              <w:pStyle w:val="Tabletext"/>
            </w:pPr>
          </w:p>
        </w:tc>
      </w:tr>
      <w:tr w:rsidR="006A740E" w:rsidRPr="006E6B86" w14:paraId="6FC91D2E" w14:textId="77777777" w:rsidTr="00753FB6">
        <w:trPr>
          <w:trHeight w:val="227"/>
        </w:trPr>
        <w:tc>
          <w:tcPr>
            <w:tcW w:w="1072" w:type="dxa"/>
            <w:tcBorders>
              <w:right w:val="single" w:sz="4" w:space="0" w:color="auto"/>
            </w:tcBorders>
          </w:tcPr>
          <w:p w14:paraId="6A96DB79" w14:textId="77777777" w:rsidR="006A740E" w:rsidRPr="001178EF" w:rsidRDefault="006A740E" w:rsidP="006A740E">
            <w:pPr>
              <w:pStyle w:val="Tabletext"/>
            </w:pPr>
          </w:p>
        </w:tc>
        <w:tc>
          <w:tcPr>
            <w:tcW w:w="5812" w:type="dxa"/>
            <w:tcBorders>
              <w:left w:val="single" w:sz="4" w:space="0" w:color="auto"/>
            </w:tcBorders>
          </w:tcPr>
          <w:p w14:paraId="386E9044" w14:textId="77777777" w:rsidR="006A740E" w:rsidRPr="006A740E" w:rsidRDefault="006A740E" w:rsidP="006A740E">
            <w:pPr>
              <w:pStyle w:val="Performancecriteriatext"/>
              <w:numPr>
                <w:ilvl w:val="0"/>
                <w:numId w:val="18"/>
              </w:numPr>
              <w:ind w:left="321" w:hanging="284"/>
              <w:rPr>
                <w:sz w:val="20"/>
                <w:szCs w:val="20"/>
              </w:rPr>
            </w:pPr>
            <w:r w:rsidRPr="006A740E">
              <w:rPr>
                <w:sz w:val="20"/>
                <w:szCs w:val="20"/>
              </w:rPr>
              <w:t xml:space="preserve">perform actions in the event of abnormal operations and </w:t>
            </w:r>
            <w:proofErr w:type="gramStart"/>
            <w:r w:rsidRPr="006A740E">
              <w:rPr>
                <w:sz w:val="20"/>
                <w:szCs w:val="20"/>
              </w:rPr>
              <w:t>emergencies</w:t>
            </w:r>
            <w:proofErr w:type="gramEnd"/>
          </w:p>
          <w:p w14:paraId="04A15C58" w14:textId="77777777" w:rsidR="006A740E" w:rsidRPr="006A740E" w:rsidRDefault="006A740E" w:rsidP="006A740E">
            <w:pPr>
              <w:pStyle w:val="Tabletext"/>
              <w:ind w:left="321"/>
            </w:pPr>
            <w:r w:rsidRPr="006A740E">
              <w:rPr>
                <w:rStyle w:val="Emphasis"/>
                <w:sz w:val="20"/>
              </w:rPr>
              <w:t>(</w:t>
            </w:r>
            <w:proofErr w:type="gramStart"/>
            <w:r w:rsidRPr="006A740E">
              <w:rPr>
                <w:rStyle w:val="Emphasis"/>
                <w:sz w:val="20"/>
              </w:rPr>
              <w:t>simulated</w:t>
            </w:r>
            <w:proofErr w:type="gramEnd"/>
            <w:r w:rsidRPr="006A740E">
              <w:rPr>
                <w:rStyle w:val="Emphasis"/>
                <w:sz w:val="20"/>
              </w:rPr>
              <w:t xml:space="preserve"> electrical failure enroute, simulated unreliable airspeed indication)</w:t>
            </w:r>
          </w:p>
        </w:tc>
        <w:tc>
          <w:tcPr>
            <w:tcW w:w="992" w:type="dxa"/>
            <w:shd w:val="clear" w:color="auto" w:fill="F2F2F2" w:themeFill="background1" w:themeFillShade="F2"/>
          </w:tcPr>
          <w:p w14:paraId="3D605511" w14:textId="77777777" w:rsidR="006A740E" w:rsidRPr="00F2230A" w:rsidRDefault="006A740E" w:rsidP="006A740E">
            <w:pPr>
              <w:pStyle w:val="Tabletext"/>
            </w:pPr>
            <w:r w:rsidRPr="00F2230A">
              <w:t>1</w:t>
            </w:r>
          </w:p>
        </w:tc>
        <w:tc>
          <w:tcPr>
            <w:tcW w:w="1043" w:type="dxa"/>
            <w:tcBorders>
              <w:right w:val="single" w:sz="4" w:space="0" w:color="auto"/>
            </w:tcBorders>
            <w:shd w:val="clear" w:color="auto" w:fill="FFFFFF" w:themeFill="background1"/>
          </w:tcPr>
          <w:p w14:paraId="33AC3063" w14:textId="77777777" w:rsidR="006A740E" w:rsidRPr="007F1131" w:rsidRDefault="006A740E" w:rsidP="006A740E">
            <w:pPr>
              <w:pStyle w:val="Tabletext"/>
            </w:pPr>
          </w:p>
        </w:tc>
      </w:tr>
      <w:tr w:rsidR="006A740E" w:rsidRPr="006E6B86" w14:paraId="173ED932" w14:textId="77777777" w:rsidTr="00753FB6">
        <w:trPr>
          <w:trHeight w:val="227"/>
        </w:trPr>
        <w:tc>
          <w:tcPr>
            <w:tcW w:w="1072" w:type="dxa"/>
            <w:tcBorders>
              <w:right w:val="single" w:sz="4" w:space="0" w:color="auto"/>
            </w:tcBorders>
          </w:tcPr>
          <w:p w14:paraId="1171580A" w14:textId="77777777" w:rsidR="006A740E" w:rsidRPr="001178EF" w:rsidRDefault="006A740E" w:rsidP="006A740E">
            <w:pPr>
              <w:pStyle w:val="Tabletext"/>
            </w:pPr>
          </w:p>
        </w:tc>
        <w:tc>
          <w:tcPr>
            <w:tcW w:w="5812" w:type="dxa"/>
            <w:tcBorders>
              <w:left w:val="single" w:sz="4" w:space="0" w:color="auto"/>
            </w:tcBorders>
          </w:tcPr>
          <w:p w14:paraId="444B2185" w14:textId="77777777" w:rsidR="006A740E" w:rsidRPr="006A740E" w:rsidRDefault="006A740E" w:rsidP="006A740E">
            <w:pPr>
              <w:pStyle w:val="Tabletext"/>
              <w:numPr>
                <w:ilvl w:val="0"/>
                <w:numId w:val="18"/>
              </w:numPr>
              <w:ind w:left="321" w:hanging="284"/>
            </w:pPr>
            <w:r w:rsidRPr="006A740E">
              <w:t>recall transponder emergency code and communication failure code</w:t>
            </w:r>
          </w:p>
        </w:tc>
        <w:tc>
          <w:tcPr>
            <w:tcW w:w="992" w:type="dxa"/>
            <w:shd w:val="clear" w:color="auto" w:fill="F2F2F2" w:themeFill="background1" w:themeFillShade="F2"/>
          </w:tcPr>
          <w:p w14:paraId="1151B367" w14:textId="77777777" w:rsidR="006A740E" w:rsidRPr="00F2230A" w:rsidRDefault="006A740E" w:rsidP="006A740E">
            <w:pPr>
              <w:pStyle w:val="Tabletext"/>
            </w:pPr>
            <w:r w:rsidRPr="00F2230A">
              <w:t>1</w:t>
            </w:r>
          </w:p>
        </w:tc>
        <w:tc>
          <w:tcPr>
            <w:tcW w:w="1043" w:type="dxa"/>
            <w:tcBorders>
              <w:right w:val="single" w:sz="4" w:space="0" w:color="auto"/>
            </w:tcBorders>
            <w:shd w:val="clear" w:color="auto" w:fill="FFFFFF" w:themeFill="background1"/>
          </w:tcPr>
          <w:p w14:paraId="065C1FDB" w14:textId="77777777" w:rsidR="006A740E" w:rsidRPr="007F1131" w:rsidRDefault="006A740E" w:rsidP="006A740E">
            <w:pPr>
              <w:pStyle w:val="Tabletext"/>
            </w:pPr>
          </w:p>
        </w:tc>
      </w:tr>
      <w:tr w:rsidR="00E46154" w:rsidRPr="006E6B86" w14:paraId="7FF9A669" w14:textId="77777777" w:rsidTr="00753FB6">
        <w:trPr>
          <w:trHeight w:val="227"/>
        </w:trPr>
        <w:tc>
          <w:tcPr>
            <w:tcW w:w="1072" w:type="dxa"/>
            <w:tcBorders>
              <w:right w:val="single" w:sz="4" w:space="0" w:color="auto"/>
            </w:tcBorders>
          </w:tcPr>
          <w:p w14:paraId="611F1553" w14:textId="77777777" w:rsidR="00E46154" w:rsidRPr="001178EF" w:rsidRDefault="00E46154" w:rsidP="00E46154">
            <w:pPr>
              <w:pStyle w:val="Tabletext"/>
            </w:pPr>
            <w:r>
              <w:t>C3.1</w:t>
            </w:r>
          </w:p>
        </w:tc>
        <w:tc>
          <w:tcPr>
            <w:tcW w:w="5812" w:type="dxa"/>
            <w:tcBorders>
              <w:left w:val="single" w:sz="4" w:space="0" w:color="auto"/>
            </w:tcBorders>
          </w:tcPr>
          <w:p w14:paraId="0081F9E8" w14:textId="77777777" w:rsidR="00E46154" w:rsidRPr="00E46154" w:rsidRDefault="00E46154" w:rsidP="00E46154">
            <w:pPr>
              <w:pStyle w:val="Tabletext"/>
            </w:pPr>
            <w:r w:rsidRPr="00E46154">
              <w:t>Operate radio equipment</w:t>
            </w:r>
          </w:p>
        </w:tc>
        <w:tc>
          <w:tcPr>
            <w:tcW w:w="992" w:type="dxa"/>
            <w:shd w:val="clear" w:color="auto" w:fill="F2F2F2" w:themeFill="background1" w:themeFillShade="F2"/>
          </w:tcPr>
          <w:p w14:paraId="155CEA36"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2891E48C" w14:textId="77777777" w:rsidR="00E46154" w:rsidRPr="007F1131" w:rsidRDefault="00E46154" w:rsidP="00E46154">
            <w:pPr>
              <w:pStyle w:val="Tabletext"/>
            </w:pPr>
          </w:p>
        </w:tc>
      </w:tr>
      <w:tr w:rsidR="00E46154" w:rsidRPr="006E6B86" w14:paraId="6D81C62C" w14:textId="77777777" w:rsidTr="00753FB6">
        <w:trPr>
          <w:trHeight w:val="227"/>
        </w:trPr>
        <w:tc>
          <w:tcPr>
            <w:tcW w:w="1072" w:type="dxa"/>
            <w:tcBorders>
              <w:right w:val="single" w:sz="4" w:space="0" w:color="auto"/>
            </w:tcBorders>
          </w:tcPr>
          <w:p w14:paraId="277200A5" w14:textId="77777777" w:rsidR="00E46154" w:rsidRPr="001178EF" w:rsidRDefault="00E46154" w:rsidP="00E46154">
            <w:pPr>
              <w:pStyle w:val="Tabletext"/>
            </w:pPr>
            <w:r>
              <w:t>C3.3</w:t>
            </w:r>
          </w:p>
        </w:tc>
        <w:tc>
          <w:tcPr>
            <w:tcW w:w="5812" w:type="dxa"/>
            <w:tcBorders>
              <w:left w:val="single" w:sz="4" w:space="0" w:color="auto"/>
            </w:tcBorders>
          </w:tcPr>
          <w:p w14:paraId="5B8F8ACA" w14:textId="77777777" w:rsidR="00E46154" w:rsidRPr="00E46154" w:rsidRDefault="00E46154" w:rsidP="00E46154">
            <w:pPr>
              <w:pStyle w:val="Tabletext"/>
            </w:pPr>
            <w:r w:rsidRPr="00E46154">
              <w:t>Operate transponder</w:t>
            </w:r>
          </w:p>
        </w:tc>
        <w:tc>
          <w:tcPr>
            <w:tcW w:w="992" w:type="dxa"/>
            <w:shd w:val="clear" w:color="auto" w:fill="F2F2F2" w:themeFill="background1" w:themeFillShade="F2"/>
          </w:tcPr>
          <w:p w14:paraId="2CCC40D9"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32E09A07" w14:textId="77777777" w:rsidR="00E46154" w:rsidRPr="007F1131" w:rsidRDefault="00E46154" w:rsidP="00E46154">
            <w:pPr>
              <w:pStyle w:val="Tabletext"/>
            </w:pPr>
          </w:p>
        </w:tc>
      </w:tr>
      <w:tr w:rsidR="00E46154" w:rsidRPr="006E6B86" w14:paraId="58500DAB" w14:textId="77777777" w:rsidTr="00F2230A">
        <w:trPr>
          <w:trHeight w:val="227"/>
        </w:trPr>
        <w:tc>
          <w:tcPr>
            <w:tcW w:w="1072" w:type="dxa"/>
            <w:tcBorders>
              <w:right w:val="single" w:sz="4" w:space="0" w:color="auto"/>
            </w:tcBorders>
          </w:tcPr>
          <w:p w14:paraId="269C78B4" w14:textId="77777777" w:rsidR="00E46154" w:rsidRPr="001178EF" w:rsidRDefault="00E46154" w:rsidP="00E46154">
            <w:pPr>
              <w:pStyle w:val="Tabletext"/>
            </w:pPr>
            <w:r>
              <w:t>NAV.8</w:t>
            </w:r>
          </w:p>
        </w:tc>
        <w:tc>
          <w:tcPr>
            <w:tcW w:w="5812" w:type="dxa"/>
            <w:tcBorders>
              <w:left w:val="single" w:sz="4" w:space="0" w:color="auto"/>
            </w:tcBorders>
          </w:tcPr>
          <w:p w14:paraId="5BCF4876" w14:textId="77777777" w:rsidR="00E46154" w:rsidRPr="00E46154" w:rsidRDefault="00E46154" w:rsidP="00E46154">
            <w:pPr>
              <w:pStyle w:val="Tabletext"/>
            </w:pPr>
            <w:r w:rsidRPr="00E46154">
              <w:t>Use instrument navigation systems</w:t>
            </w:r>
            <w:r w:rsidRPr="00E46154">
              <w:tab/>
            </w:r>
          </w:p>
        </w:tc>
        <w:tc>
          <w:tcPr>
            <w:tcW w:w="992" w:type="dxa"/>
            <w:shd w:val="clear" w:color="auto" w:fill="F2F2F2" w:themeFill="background1" w:themeFillShade="F2"/>
          </w:tcPr>
          <w:p w14:paraId="3A1BC41D" w14:textId="77777777" w:rsidR="00E46154" w:rsidRPr="00F2230A" w:rsidRDefault="00E46154" w:rsidP="00E46154">
            <w:pPr>
              <w:pStyle w:val="Tabletext"/>
            </w:pPr>
          </w:p>
        </w:tc>
        <w:tc>
          <w:tcPr>
            <w:tcW w:w="1043" w:type="dxa"/>
            <w:tcBorders>
              <w:right w:val="single" w:sz="4" w:space="0" w:color="auto"/>
            </w:tcBorders>
            <w:shd w:val="clear" w:color="auto" w:fill="F2F2F2" w:themeFill="background1" w:themeFillShade="F2"/>
          </w:tcPr>
          <w:p w14:paraId="563F5FEE" w14:textId="77777777" w:rsidR="00E46154" w:rsidRPr="007F1131" w:rsidRDefault="00E46154" w:rsidP="00E46154">
            <w:pPr>
              <w:pStyle w:val="Tabletext"/>
            </w:pPr>
          </w:p>
        </w:tc>
      </w:tr>
      <w:tr w:rsidR="00E46154" w:rsidRPr="006E6B86" w14:paraId="72197A56" w14:textId="77777777" w:rsidTr="00753FB6">
        <w:trPr>
          <w:trHeight w:val="227"/>
        </w:trPr>
        <w:tc>
          <w:tcPr>
            <w:tcW w:w="1072" w:type="dxa"/>
            <w:tcBorders>
              <w:right w:val="single" w:sz="4" w:space="0" w:color="auto"/>
            </w:tcBorders>
          </w:tcPr>
          <w:p w14:paraId="12293BA8" w14:textId="77777777" w:rsidR="00E46154" w:rsidRPr="001178EF" w:rsidRDefault="00E46154" w:rsidP="00E46154">
            <w:pPr>
              <w:pStyle w:val="Tabletext"/>
            </w:pPr>
          </w:p>
        </w:tc>
        <w:tc>
          <w:tcPr>
            <w:tcW w:w="5812" w:type="dxa"/>
            <w:tcBorders>
              <w:left w:val="single" w:sz="4" w:space="0" w:color="auto"/>
            </w:tcBorders>
          </w:tcPr>
          <w:p w14:paraId="52E24A09" w14:textId="77777777" w:rsidR="00E46154" w:rsidRPr="00E46154" w:rsidRDefault="00E46154" w:rsidP="00E46154">
            <w:pPr>
              <w:pStyle w:val="Tabletext"/>
              <w:numPr>
                <w:ilvl w:val="0"/>
                <w:numId w:val="22"/>
              </w:numPr>
              <w:ind w:left="321" w:hanging="284"/>
            </w:pPr>
            <w:r w:rsidRPr="00E46154">
              <w:t>initialise navigation system (as applicable)</w:t>
            </w:r>
          </w:p>
        </w:tc>
        <w:tc>
          <w:tcPr>
            <w:tcW w:w="992" w:type="dxa"/>
            <w:shd w:val="clear" w:color="auto" w:fill="F2F2F2" w:themeFill="background1" w:themeFillShade="F2"/>
          </w:tcPr>
          <w:p w14:paraId="4E3F2957"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6821C1EC" w14:textId="77777777" w:rsidR="00E46154" w:rsidRPr="007F1131" w:rsidRDefault="00E46154" w:rsidP="00E46154">
            <w:pPr>
              <w:pStyle w:val="Tabletext"/>
            </w:pPr>
          </w:p>
        </w:tc>
      </w:tr>
      <w:tr w:rsidR="00E46154" w:rsidRPr="006E6B86" w14:paraId="77C18E6B" w14:textId="77777777" w:rsidTr="00753FB6">
        <w:trPr>
          <w:trHeight w:val="227"/>
        </w:trPr>
        <w:tc>
          <w:tcPr>
            <w:tcW w:w="1072" w:type="dxa"/>
            <w:tcBorders>
              <w:right w:val="single" w:sz="4" w:space="0" w:color="auto"/>
            </w:tcBorders>
          </w:tcPr>
          <w:p w14:paraId="56771BE5" w14:textId="77777777" w:rsidR="00E46154" w:rsidRPr="001178EF" w:rsidRDefault="00E46154" w:rsidP="00E46154">
            <w:pPr>
              <w:pStyle w:val="Tabletext"/>
            </w:pPr>
          </w:p>
        </w:tc>
        <w:tc>
          <w:tcPr>
            <w:tcW w:w="5812" w:type="dxa"/>
            <w:tcBorders>
              <w:left w:val="single" w:sz="4" w:space="0" w:color="auto"/>
            </w:tcBorders>
          </w:tcPr>
          <w:p w14:paraId="3275F456" w14:textId="77777777" w:rsidR="00E46154" w:rsidRPr="00E46154" w:rsidRDefault="00E46154" w:rsidP="00E46154">
            <w:pPr>
              <w:pStyle w:val="Tabletext"/>
              <w:numPr>
                <w:ilvl w:val="0"/>
                <w:numId w:val="22"/>
              </w:numPr>
              <w:ind w:left="321" w:hanging="284"/>
            </w:pPr>
            <w:r w:rsidRPr="00E46154">
              <w:t>conduct navigation system validity check (as applicable)</w:t>
            </w:r>
          </w:p>
        </w:tc>
        <w:tc>
          <w:tcPr>
            <w:tcW w:w="992" w:type="dxa"/>
            <w:shd w:val="clear" w:color="auto" w:fill="F2F2F2" w:themeFill="background1" w:themeFillShade="F2"/>
          </w:tcPr>
          <w:p w14:paraId="722B6067"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051E5578" w14:textId="77777777" w:rsidR="00E46154" w:rsidRPr="007F1131" w:rsidRDefault="00E46154" w:rsidP="00E46154">
            <w:pPr>
              <w:pStyle w:val="Tabletext"/>
            </w:pPr>
          </w:p>
        </w:tc>
      </w:tr>
      <w:tr w:rsidR="00E46154" w:rsidRPr="006E6B86" w14:paraId="26CDCDBB" w14:textId="77777777" w:rsidTr="00753FB6">
        <w:trPr>
          <w:trHeight w:val="227"/>
        </w:trPr>
        <w:tc>
          <w:tcPr>
            <w:tcW w:w="1072" w:type="dxa"/>
            <w:tcBorders>
              <w:right w:val="single" w:sz="4" w:space="0" w:color="auto"/>
            </w:tcBorders>
          </w:tcPr>
          <w:p w14:paraId="5781970E" w14:textId="77777777" w:rsidR="00E46154" w:rsidRPr="001178EF" w:rsidRDefault="00E46154" w:rsidP="00E46154">
            <w:pPr>
              <w:pStyle w:val="Tabletext"/>
            </w:pPr>
          </w:p>
        </w:tc>
        <w:tc>
          <w:tcPr>
            <w:tcW w:w="5812" w:type="dxa"/>
            <w:tcBorders>
              <w:left w:val="single" w:sz="4" w:space="0" w:color="auto"/>
            </w:tcBorders>
          </w:tcPr>
          <w:p w14:paraId="218CDB6A" w14:textId="77777777" w:rsidR="00E46154" w:rsidRPr="00E46154" w:rsidRDefault="00E46154" w:rsidP="00E46154">
            <w:pPr>
              <w:pStyle w:val="Tabletext"/>
              <w:numPr>
                <w:ilvl w:val="0"/>
                <w:numId w:val="22"/>
              </w:numPr>
              <w:ind w:left="321" w:hanging="284"/>
            </w:pPr>
            <w:r w:rsidRPr="00E46154">
              <w:t>conduct RAIM check if required</w:t>
            </w:r>
          </w:p>
        </w:tc>
        <w:tc>
          <w:tcPr>
            <w:tcW w:w="992" w:type="dxa"/>
            <w:shd w:val="clear" w:color="auto" w:fill="F2F2F2" w:themeFill="background1" w:themeFillShade="F2"/>
          </w:tcPr>
          <w:p w14:paraId="33CA377E"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6FBFA946" w14:textId="77777777" w:rsidR="00E46154" w:rsidRPr="007F1131" w:rsidRDefault="00E46154" w:rsidP="00E46154">
            <w:pPr>
              <w:pStyle w:val="Tabletext"/>
            </w:pPr>
          </w:p>
        </w:tc>
      </w:tr>
      <w:tr w:rsidR="00E46154" w:rsidRPr="006E6B86" w14:paraId="410ED216" w14:textId="77777777" w:rsidTr="00753FB6">
        <w:trPr>
          <w:trHeight w:val="227"/>
        </w:trPr>
        <w:tc>
          <w:tcPr>
            <w:tcW w:w="1072" w:type="dxa"/>
            <w:tcBorders>
              <w:right w:val="single" w:sz="4" w:space="0" w:color="auto"/>
            </w:tcBorders>
          </w:tcPr>
          <w:p w14:paraId="405A369B" w14:textId="77777777" w:rsidR="00E46154" w:rsidRPr="001178EF" w:rsidRDefault="00E46154" w:rsidP="00E46154">
            <w:pPr>
              <w:pStyle w:val="Tabletext"/>
            </w:pPr>
          </w:p>
        </w:tc>
        <w:tc>
          <w:tcPr>
            <w:tcW w:w="5812" w:type="dxa"/>
            <w:tcBorders>
              <w:left w:val="single" w:sz="4" w:space="0" w:color="auto"/>
            </w:tcBorders>
          </w:tcPr>
          <w:p w14:paraId="5FEDB093" w14:textId="77777777" w:rsidR="00E46154" w:rsidRPr="00E46154" w:rsidRDefault="00E46154" w:rsidP="00E46154">
            <w:pPr>
              <w:pStyle w:val="Tabletext"/>
              <w:numPr>
                <w:ilvl w:val="0"/>
                <w:numId w:val="22"/>
              </w:numPr>
              <w:ind w:left="321" w:hanging="284"/>
            </w:pPr>
            <w:r w:rsidRPr="00E46154">
              <w:t>select, load, check and activate the flight plan (as applicable)</w:t>
            </w:r>
          </w:p>
        </w:tc>
        <w:tc>
          <w:tcPr>
            <w:tcW w:w="992" w:type="dxa"/>
            <w:shd w:val="clear" w:color="auto" w:fill="F2F2F2" w:themeFill="background1" w:themeFillShade="F2"/>
          </w:tcPr>
          <w:p w14:paraId="3C9BD031"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408ECB02" w14:textId="77777777" w:rsidR="00E46154" w:rsidRPr="007F1131" w:rsidRDefault="00E46154" w:rsidP="00E46154">
            <w:pPr>
              <w:pStyle w:val="Tabletext"/>
            </w:pPr>
          </w:p>
        </w:tc>
      </w:tr>
      <w:tr w:rsidR="00E46154" w:rsidRPr="006E6B86" w14:paraId="48B56E75" w14:textId="77777777" w:rsidTr="00753FB6">
        <w:trPr>
          <w:trHeight w:val="227"/>
        </w:trPr>
        <w:tc>
          <w:tcPr>
            <w:tcW w:w="1072" w:type="dxa"/>
            <w:tcBorders>
              <w:right w:val="single" w:sz="4" w:space="0" w:color="auto"/>
            </w:tcBorders>
          </w:tcPr>
          <w:p w14:paraId="709E5EF8" w14:textId="77777777" w:rsidR="00E46154" w:rsidRPr="001178EF" w:rsidRDefault="00E46154" w:rsidP="00E46154">
            <w:pPr>
              <w:pStyle w:val="Tabletext"/>
            </w:pPr>
          </w:p>
        </w:tc>
        <w:tc>
          <w:tcPr>
            <w:tcW w:w="5812" w:type="dxa"/>
            <w:tcBorders>
              <w:left w:val="single" w:sz="4" w:space="0" w:color="auto"/>
            </w:tcBorders>
          </w:tcPr>
          <w:p w14:paraId="06AE4D27" w14:textId="77777777" w:rsidR="00E46154" w:rsidRPr="00E46154" w:rsidRDefault="00E46154" w:rsidP="00E46154">
            <w:pPr>
              <w:pStyle w:val="Tabletext"/>
              <w:numPr>
                <w:ilvl w:val="0"/>
                <w:numId w:val="22"/>
              </w:numPr>
              <w:ind w:left="321" w:hanging="284"/>
            </w:pPr>
            <w:r w:rsidRPr="00E46154">
              <w:t>navigate on departure, enroute and on arrival using GNSS</w:t>
            </w:r>
          </w:p>
        </w:tc>
        <w:tc>
          <w:tcPr>
            <w:tcW w:w="992" w:type="dxa"/>
            <w:shd w:val="clear" w:color="auto" w:fill="F2F2F2" w:themeFill="background1" w:themeFillShade="F2"/>
          </w:tcPr>
          <w:p w14:paraId="67D28AC9"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13233503" w14:textId="77777777" w:rsidR="00E46154" w:rsidRPr="007F1131" w:rsidRDefault="00E46154" w:rsidP="00E46154">
            <w:pPr>
              <w:pStyle w:val="Tabletext"/>
            </w:pPr>
          </w:p>
        </w:tc>
      </w:tr>
      <w:tr w:rsidR="00E46154" w:rsidRPr="006E6B86" w14:paraId="0DEFC788" w14:textId="77777777" w:rsidTr="00753FB6">
        <w:trPr>
          <w:trHeight w:val="227"/>
        </w:trPr>
        <w:tc>
          <w:tcPr>
            <w:tcW w:w="1072" w:type="dxa"/>
            <w:tcBorders>
              <w:right w:val="single" w:sz="4" w:space="0" w:color="auto"/>
            </w:tcBorders>
          </w:tcPr>
          <w:p w14:paraId="735B6B72" w14:textId="77777777" w:rsidR="00E46154" w:rsidRPr="001178EF" w:rsidRDefault="00E46154" w:rsidP="00E46154">
            <w:pPr>
              <w:pStyle w:val="Tabletext"/>
            </w:pPr>
          </w:p>
        </w:tc>
        <w:tc>
          <w:tcPr>
            <w:tcW w:w="5812" w:type="dxa"/>
            <w:tcBorders>
              <w:left w:val="single" w:sz="4" w:space="0" w:color="auto"/>
            </w:tcBorders>
          </w:tcPr>
          <w:p w14:paraId="1535F8AA" w14:textId="77777777" w:rsidR="00E46154" w:rsidRPr="00E46154" w:rsidRDefault="00E46154" w:rsidP="00E46154">
            <w:pPr>
              <w:pStyle w:val="Tabletext"/>
              <w:numPr>
                <w:ilvl w:val="0"/>
                <w:numId w:val="22"/>
              </w:numPr>
              <w:ind w:left="321" w:hanging="284"/>
            </w:pPr>
            <w:r w:rsidRPr="00E46154">
              <w:t>operate instrument navigation systems correctly</w:t>
            </w:r>
          </w:p>
        </w:tc>
        <w:tc>
          <w:tcPr>
            <w:tcW w:w="992" w:type="dxa"/>
            <w:shd w:val="clear" w:color="auto" w:fill="F2F2F2" w:themeFill="background1" w:themeFillShade="F2"/>
          </w:tcPr>
          <w:p w14:paraId="52915C29"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2D8978E5" w14:textId="77777777" w:rsidR="00E46154" w:rsidRPr="007F1131" w:rsidRDefault="00E46154" w:rsidP="00E46154">
            <w:pPr>
              <w:pStyle w:val="Tabletext"/>
            </w:pPr>
          </w:p>
        </w:tc>
      </w:tr>
      <w:tr w:rsidR="00E46154" w:rsidRPr="006E6B86" w14:paraId="66F511CC" w14:textId="77777777" w:rsidTr="00753FB6">
        <w:trPr>
          <w:trHeight w:val="227"/>
        </w:trPr>
        <w:tc>
          <w:tcPr>
            <w:tcW w:w="1072" w:type="dxa"/>
            <w:tcBorders>
              <w:right w:val="single" w:sz="4" w:space="0" w:color="auto"/>
            </w:tcBorders>
          </w:tcPr>
          <w:p w14:paraId="42C653D2" w14:textId="77777777" w:rsidR="00E46154" w:rsidRPr="001178EF" w:rsidRDefault="00E46154" w:rsidP="00E46154">
            <w:pPr>
              <w:pStyle w:val="Tabletext"/>
            </w:pPr>
          </w:p>
        </w:tc>
        <w:tc>
          <w:tcPr>
            <w:tcW w:w="5812" w:type="dxa"/>
            <w:tcBorders>
              <w:left w:val="single" w:sz="4" w:space="0" w:color="auto"/>
            </w:tcBorders>
          </w:tcPr>
          <w:p w14:paraId="4D8A6798" w14:textId="77777777" w:rsidR="00E46154" w:rsidRPr="00E46154" w:rsidRDefault="00E46154" w:rsidP="00E46154">
            <w:pPr>
              <w:pStyle w:val="Tabletext"/>
              <w:numPr>
                <w:ilvl w:val="0"/>
                <w:numId w:val="22"/>
              </w:numPr>
              <w:ind w:left="321" w:hanging="284"/>
            </w:pPr>
            <w:r w:rsidRPr="00E46154">
              <w:t>use instrument navigation systems to assist with navigation</w:t>
            </w:r>
          </w:p>
        </w:tc>
        <w:tc>
          <w:tcPr>
            <w:tcW w:w="992" w:type="dxa"/>
            <w:shd w:val="clear" w:color="auto" w:fill="F2F2F2" w:themeFill="background1" w:themeFillShade="F2"/>
          </w:tcPr>
          <w:p w14:paraId="51B516EC"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2B3D3A5F" w14:textId="77777777" w:rsidR="00E46154" w:rsidRPr="007F1131" w:rsidRDefault="00E46154" w:rsidP="00E46154">
            <w:pPr>
              <w:pStyle w:val="Tabletext"/>
            </w:pPr>
          </w:p>
        </w:tc>
      </w:tr>
      <w:tr w:rsidR="00E46154" w:rsidRPr="006E6B86" w14:paraId="5EE3BDA2" w14:textId="77777777" w:rsidTr="00753FB6">
        <w:trPr>
          <w:trHeight w:val="227"/>
        </w:trPr>
        <w:tc>
          <w:tcPr>
            <w:tcW w:w="1072" w:type="dxa"/>
            <w:tcBorders>
              <w:right w:val="single" w:sz="4" w:space="0" w:color="auto"/>
            </w:tcBorders>
          </w:tcPr>
          <w:p w14:paraId="62B89D4B" w14:textId="77777777" w:rsidR="00E46154" w:rsidRPr="001178EF" w:rsidRDefault="00E46154" w:rsidP="00E46154">
            <w:pPr>
              <w:pStyle w:val="Tabletext"/>
            </w:pPr>
          </w:p>
        </w:tc>
        <w:tc>
          <w:tcPr>
            <w:tcW w:w="5812" w:type="dxa"/>
            <w:tcBorders>
              <w:left w:val="single" w:sz="4" w:space="0" w:color="auto"/>
            </w:tcBorders>
          </w:tcPr>
          <w:p w14:paraId="5F772C72" w14:textId="77777777" w:rsidR="00E46154" w:rsidRPr="00E46154" w:rsidRDefault="00E46154" w:rsidP="00E46154">
            <w:pPr>
              <w:pStyle w:val="Tabletext"/>
              <w:numPr>
                <w:ilvl w:val="0"/>
                <w:numId w:val="22"/>
              </w:numPr>
              <w:ind w:left="321" w:hanging="284"/>
            </w:pPr>
            <w:r w:rsidRPr="00E46154">
              <w:t>confirm waypoints and fixes using instrument navigation systems</w:t>
            </w:r>
          </w:p>
        </w:tc>
        <w:tc>
          <w:tcPr>
            <w:tcW w:w="992" w:type="dxa"/>
            <w:shd w:val="clear" w:color="auto" w:fill="F2F2F2" w:themeFill="background1" w:themeFillShade="F2"/>
          </w:tcPr>
          <w:p w14:paraId="79F10852"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2ED93C1C" w14:textId="77777777" w:rsidR="00E46154" w:rsidRPr="007F1131" w:rsidRDefault="00E46154" w:rsidP="00E46154">
            <w:pPr>
              <w:pStyle w:val="Tabletext"/>
            </w:pPr>
          </w:p>
        </w:tc>
      </w:tr>
      <w:tr w:rsidR="00E46154" w:rsidRPr="006E6B86" w14:paraId="709C5A51" w14:textId="77777777" w:rsidTr="00753FB6">
        <w:trPr>
          <w:trHeight w:val="227"/>
        </w:trPr>
        <w:tc>
          <w:tcPr>
            <w:tcW w:w="1072" w:type="dxa"/>
            <w:tcBorders>
              <w:right w:val="single" w:sz="4" w:space="0" w:color="auto"/>
            </w:tcBorders>
          </w:tcPr>
          <w:p w14:paraId="61EEEA48" w14:textId="77777777" w:rsidR="00E46154" w:rsidRPr="001178EF" w:rsidRDefault="00E46154" w:rsidP="00E46154">
            <w:pPr>
              <w:pStyle w:val="Tabletext"/>
            </w:pPr>
            <w:r w:rsidRPr="00670B49">
              <w:t>A3.2</w:t>
            </w:r>
          </w:p>
        </w:tc>
        <w:tc>
          <w:tcPr>
            <w:tcW w:w="5812" w:type="dxa"/>
            <w:tcBorders>
              <w:left w:val="single" w:sz="4" w:space="0" w:color="auto"/>
            </w:tcBorders>
          </w:tcPr>
          <w:p w14:paraId="259EC4B8" w14:textId="77777777" w:rsidR="00E46154" w:rsidRPr="00E46154" w:rsidRDefault="00E46154" w:rsidP="00E46154">
            <w:pPr>
              <w:pStyle w:val="Heading3"/>
              <w:rPr>
                <w:sz w:val="20"/>
                <w:szCs w:val="20"/>
              </w:rPr>
            </w:pPr>
            <w:r w:rsidRPr="00E46154">
              <w:rPr>
                <w:sz w:val="20"/>
                <w:szCs w:val="20"/>
              </w:rPr>
              <w:t xml:space="preserve">Maintain straight and level </w:t>
            </w:r>
            <w:proofErr w:type="gramStart"/>
            <w:r w:rsidRPr="00E46154">
              <w:rPr>
                <w:sz w:val="20"/>
                <w:szCs w:val="20"/>
              </w:rPr>
              <w:t>flight</w:t>
            </w:r>
            <w:proofErr w:type="gramEnd"/>
            <w:r w:rsidRPr="00E46154">
              <w:rPr>
                <w:sz w:val="20"/>
                <w:szCs w:val="20"/>
              </w:rPr>
              <w:t xml:space="preserve"> </w:t>
            </w:r>
          </w:p>
          <w:p w14:paraId="56ED8449" w14:textId="77777777" w:rsidR="00E46154" w:rsidRPr="00E46154" w:rsidRDefault="00E46154" w:rsidP="00E46154">
            <w:pPr>
              <w:pStyle w:val="Tabletext"/>
            </w:pPr>
            <w:r w:rsidRPr="00E46154">
              <w:rPr>
                <w:rStyle w:val="Emphasis"/>
                <w:sz w:val="20"/>
              </w:rPr>
              <w:t>(</w:t>
            </w:r>
            <w:proofErr w:type="gramStart"/>
            <w:r w:rsidRPr="00E46154">
              <w:rPr>
                <w:rStyle w:val="Emphasis"/>
                <w:sz w:val="20"/>
              </w:rPr>
              <w:t>maximum</w:t>
            </w:r>
            <w:proofErr w:type="gramEnd"/>
            <w:r w:rsidRPr="00E46154">
              <w:rPr>
                <w:rStyle w:val="Emphasis"/>
                <w:sz w:val="20"/>
              </w:rPr>
              <w:t xml:space="preserve"> range and endurance)</w:t>
            </w:r>
          </w:p>
        </w:tc>
        <w:tc>
          <w:tcPr>
            <w:tcW w:w="992" w:type="dxa"/>
            <w:shd w:val="clear" w:color="auto" w:fill="F2F2F2" w:themeFill="background1" w:themeFillShade="F2"/>
          </w:tcPr>
          <w:p w14:paraId="70F8BC42"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115B24B8" w14:textId="77777777" w:rsidR="00E46154" w:rsidRPr="007F1131" w:rsidRDefault="00E46154" w:rsidP="00E46154">
            <w:pPr>
              <w:pStyle w:val="Tabletext"/>
            </w:pPr>
          </w:p>
        </w:tc>
      </w:tr>
      <w:tr w:rsidR="00E46154" w:rsidRPr="006E6B86" w14:paraId="2CC46B67" w14:textId="77777777" w:rsidTr="00F2230A">
        <w:trPr>
          <w:trHeight w:val="227"/>
        </w:trPr>
        <w:tc>
          <w:tcPr>
            <w:tcW w:w="1072" w:type="dxa"/>
            <w:tcBorders>
              <w:right w:val="single" w:sz="4" w:space="0" w:color="auto"/>
            </w:tcBorders>
          </w:tcPr>
          <w:p w14:paraId="3941CD76" w14:textId="77777777" w:rsidR="00E46154" w:rsidRPr="001178EF" w:rsidRDefault="00E46154" w:rsidP="00E46154">
            <w:pPr>
              <w:pStyle w:val="Tabletext"/>
            </w:pPr>
            <w:r>
              <w:t>NAV.5</w:t>
            </w:r>
          </w:p>
        </w:tc>
        <w:tc>
          <w:tcPr>
            <w:tcW w:w="5812" w:type="dxa"/>
            <w:tcBorders>
              <w:left w:val="single" w:sz="4" w:space="0" w:color="auto"/>
            </w:tcBorders>
          </w:tcPr>
          <w:p w14:paraId="2C740168" w14:textId="77777777" w:rsidR="00E46154" w:rsidRPr="00E46154" w:rsidRDefault="00E46154" w:rsidP="00E46154">
            <w:pPr>
              <w:pStyle w:val="Tabletext"/>
            </w:pPr>
            <w:r w:rsidRPr="00E46154">
              <w:t>Navigate at low level and in reduced visibility</w:t>
            </w:r>
            <w:r w:rsidRPr="00E46154">
              <w:tab/>
            </w:r>
          </w:p>
        </w:tc>
        <w:tc>
          <w:tcPr>
            <w:tcW w:w="992" w:type="dxa"/>
            <w:shd w:val="clear" w:color="auto" w:fill="F2F2F2" w:themeFill="background1" w:themeFillShade="F2"/>
          </w:tcPr>
          <w:p w14:paraId="7966CEF1" w14:textId="77777777" w:rsidR="00E46154" w:rsidRPr="00F2230A" w:rsidRDefault="00E46154" w:rsidP="00E46154">
            <w:pPr>
              <w:pStyle w:val="Tabletext"/>
            </w:pPr>
          </w:p>
        </w:tc>
        <w:tc>
          <w:tcPr>
            <w:tcW w:w="1043" w:type="dxa"/>
            <w:tcBorders>
              <w:right w:val="single" w:sz="4" w:space="0" w:color="auto"/>
            </w:tcBorders>
            <w:shd w:val="clear" w:color="auto" w:fill="F2F2F2" w:themeFill="background1" w:themeFillShade="F2"/>
          </w:tcPr>
          <w:p w14:paraId="781DDD6C" w14:textId="77777777" w:rsidR="00E46154" w:rsidRPr="007F1131" w:rsidRDefault="00E46154" w:rsidP="00E46154">
            <w:pPr>
              <w:pStyle w:val="Tabletext"/>
            </w:pPr>
          </w:p>
        </w:tc>
      </w:tr>
      <w:tr w:rsidR="00E46154" w:rsidRPr="006E6B86" w14:paraId="34F11257" w14:textId="77777777" w:rsidTr="00F2230A">
        <w:trPr>
          <w:trHeight w:val="227"/>
        </w:trPr>
        <w:tc>
          <w:tcPr>
            <w:tcW w:w="1072" w:type="dxa"/>
            <w:tcBorders>
              <w:right w:val="single" w:sz="4" w:space="0" w:color="auto"/>
            </w:tcBorders>
          </w:tcPr>
          <w:p w14:paraId="065908F1" w14:textId="77777777" w:rsidR="00E46154" w:rsidRPr="001178EF" w:rsidRDefault="00E46154" w:rsidP="00E46154">
            <w:pPr>
              <w:pStyle w:val="Tabletext"/>
            </w:pPr>
          </w:p>
        </w:tc>
        <w:tc>
          <w:tcPr>
            <w:tcW w:w="5812" w:type="dxa"/>
            <w:tcBorders>
              <w:left w:val="single" w:sz="4" w:space="0" w:color="auto"/>
            </w:tcBorders>
          </w:tcPr>
          <w:p w14:paraId="20B8B3B5" w14:textId="77777777" w:rsidR="00E46154" w:rsidRPr="00E46154" w:rsidRDefault="00E46154" w:rsidP="00E46154">
            <w:pPr>
              <w:pStyle w:val="Tabletext"/>
              <w:numPr>
                <w:ilvl w:val="0"/>
                <w:numId w:val="23"/>
              </w:numPr>
              <w:ind w:left="321" w:hanging="284"/>
            </w:pPr>
            <w:r w:rsidRPr="00E46154">
              <w:t>configure the aircraft as required for the following environmental and operational conditions:</w:t>
            </w:r>
          </w:p>
        </w:tc>
        <w:tc>
          <w:tcPr>
            <w:tcW w:w="992" w:type="dxa"/>
            <w:shd w:val="clear" w:color="auto" w:fill="F2F2F2" w:themeFill="background1" w:themeFillShade="F2"/>
          </w:tcPr>
          <w:p w14:paraId="68D2FC65" w14:textId="77777777" w:rsidR="00E46154" w:rsidRPr="00F2230A" w:rsidRDefault="00E46154" w:rsidP="00E46154">
            <w:pPr>
              <w:pStyle w:val="Tabletext"/>
            </w:pPr>
          </w:p>
        </w:tc>
        <w:tc>
          <w:tcPr>
            <w:tcW w:w="1043" w:type="dxa"/>
            <w:tcBorders>
              <w:right w:val="single" w:sz="4" w:space="0" w:color="auto"/>
            </w:tcBorders>
            <w:shd w:val="clear" w:color="auto" w:fill="F2F2F2" w:themeFill="background1" w:themeFillShade="F2"/>
          </w:tcPr>
          <w:p w14:paraId="0129A023" w14:textId="77777777" w:rsidR="00E46154" w:rsidRPr="007F1131" w:rsidRDefault="00E46154" w:rsidP="00E46154">
            <w:pPr>
              <w:pStyle w:val="Tabletext"/>
            </w:pPr>
          </w:p>
        </w:tc>
      </w:tr>
      <w:tr w:rsidR="00E46154" w:rsidRPr="006E6B86" w14:paraId="0340F560" w14:textId="77777777" w:rsidTr="00753FB6">
        <w:trPr>
          <w:trHeight w:val="227"/>
        </w:trPr>
        <w:tc>
          <w:tcPr>
            <w:tcW w:w="1072" w:type="dxa"/>
            <w:tcBorders>
              <w:right w:val="single" w:sz="4" w:space="0" w:color="auto"/>
            </w:tcBorders>
          </w:tcPr>
          <w:p w14:paraId="1F597338" w14:textId="77777777" w:rsidR="00E46154" w:rsidRPr="001178EF" w:rsidRDefault="00E46154" w:rsidP="00E46154">
            <w:pPr>
              <w:pStyle w:val="Tabletext"/>
            </w:pPr>
          </w:p>
        </w:tc>
        <w:tc>
          <w:tcPr>
            <w:tcW w:w="5812" w:type="dxa"/>
            <w:tcBorders>
              <w:left w:val="single" w:sz="4" w:space="0" w:color="auto"/>
            </w:tcBorders>
          </w:tcPr>
          <w:p w14:paraId="45A5E1A1" w14:textId="77777777" w:rsidR="00E46154" w:rsidRPr="00E46154" w:rsidRDefault="00E46154" w:rsidP="00E46154">
            <w:pPr>
              <w:pStyle w:val="Tabletext"/>
              <w:numPr>
                <w:ilvl w:val="0"/>
                <w:numId w:val="25"/>
              </w:numPr>
              <w:ind w:left="604" w:hanging="142"/>
            </w:pPr>
            <w:r w:rsidRPr="00E46154">
              <w:t>reduced visibility</w:t>
            </w:r>
          </w:p>
        </w:tc>
        <w:tc>
          <w:tcPr>
            <w:tcW w:w="992" w:type="dxa"/>
            <w:shd w:val="clear" w:color="auto" w:fill="F2F2F2" w:themeFill="background1" w:themeFillShade="F2"/>
          </w:tcPr>
          <w:p w14:paraId="07CDBB1D"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7A900C9E" w14:textId="77777777" w:rsidR="00E46154" w:rsidRPr="007F1131" w:rsidRDefault="00E46154" w:rsidP="00E46154">
            <w:pPr>
              <w:pStyle w:val="Tabletext"/>
            </w:pPr>
          </w:p>
        </w:tc>
      </w:tr>
      <w:tr w:rsidR="00E46154" w:rsidRPr="006E6B86" w14:paraId="1BC89D88" w14:textId="77777777" w:rsidTr="00753FB6">
        <w:trPr>
          <w:trHeight w:val="227"/>
        </w:trPr>
        <w:tc>
          <w:tcPr>
            <w:tcW w:w="1072" w:type="dxa"/>
            <w:tcBorders>
              <w:right w:val="single" w:sz="4" w:space="0" w:color="auto"/>
            </w:tcBorders>
          </w:tcPr>
          <w:p w14:paraId="6E120D9C" w14:textId="77777777" w:rsidR="00E46154" w:rsidRPr="001178EF" w:rsidRDefault="00E46154" w:rsidP="00E46154">
            <w:pPr>
              <w:pStyle w:val="Tabletext"/>
            </w:pPr>
          </w:p>
        </w:tc>
        <w:tc>
          <w:tcPr>
            <w:tcW w:w="5812" w:type="dxa"/>
            <w:tcBorders>
              <w:left w:val="single" w:sz="4" w:space="0" w:color="auto"/>
            </w:tcBorders>
          </w:tcPr>
          <w:p w14:paraId="45A0FA2F" w14:textId="77777777" w:rsidR="00E46154" w:rsidRPr="00E46154" w:rsidRDefault="00E46154" w:rsidP="00E46154">
            <w:pPr>
              <w:pStyle w:val="Tabletext"/>
              <w:numPr>
                <w:ilvl w:val="0"/>
                <w:numId w:val="25"/>
              </w:numPr>
              <w:ind w:left="604" w:hanging="142"/>
            </w:pPr>
            <w:r w:rsidRPr="00E46154">
              <w:t>low cloud base</w:t>
            </w:r>
          </w:p>
        </w:tc>
        <w:tc>
          <w:tcPr>
            <w:tcW w:w="992" w:type="dxa"/>
            <w:shd w:val="clear" w:color="auto" w:fill="F2F2F2" w:themeFill="background1" w:themeFillShade="F2"/>
          </w:tcPr>
          <w:p w14:paraId="4BAAA5D4"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6CA89E2A" w14:textId="77777777" w:rsidR="00E46154" w:rsidRPr="007F1131" w:rsidRDefault="00E46154" w:rsidP="00E46154">
            <w:pPr>
              <w:pStyle w:val="Tabletext"/>
            </w:pPr>
          </w:p>
        </w:tc>
      </w:tr>
      <w:tr w:rsidR="00E46154" w:rsidRPr="006E6B86" w14:paraId="59111972" w14:textId="77777777" w:rsidTr="00753FB6">
        <w:trPr>
          <w:trHeight w:val="227"/>
        </w:trPr>
        <w:tc>
          <w:tcPr>
            <w:tcW w:w="1072" w:type="dxa"/>
            <w:tcBorders>
              <w:right w:val="single" w:sz="4" w:space="0" w:color="auto"/>
            </w:tcBorders>
          </w:tcPr>
          <w:p w14:paraId="7A503003" w14:textId="77777777" w:rsidR="00E46154" w:rsidRPr="001178EF" w:rsidRDefault="00E46154" w:rsidP="00E46154">
            <w:pPr>
              <w:pStyle w:val="Tabletext"/>
            </w:pPr>
          </w:p>
        </w:tc>
        <w:tc>
          <w:tcPr>
            <w:tcW w:w="5812" w:type="dxa"/>
            <w:tcBorders>
              <w:left w:val="single" w:sz="4" w:space="0" w:color="auto"/>
            </w:tcBorders>
          </w:tcPr>
          <w:p w14:paraId="714ED979" w14:textId="77777777" w:rsidR="00E46154" w:rsidRPr="00E46154" w:rsidRDefault="00E46154" w:rsidP="00E46154">
            <w:pPr>
              <w:pStyle w:val="Tabletext"/>
              <w:numPr>
                <w:ilvl w:val="0"/>
                <w:numId w:val="23"/>
              </w:numPr>
              <w:ind w:left="321" w:hanging="284"/>
            </w:pPr>
            <w:r w:rsidRPr="00E46154">
              <w:t>navigate aeroplane at minimum heights (not below 500 ft AGL, clear of built-up areas) and remain in VMC</w:t>
            </w:r>
          </w:p>
        </w:tc>
        <w:tc>
          <w:tcPr>
            <w:tcW w:w="992" w:type="dxa"/>
            <w:shd w:val="clear" w:color="auto" w:fill="F2F2F2" w:themeFill="background1" w:themeFillShade="F2"/>
          </w:tcPr>
          <w:p w14:paraId="78F9F6DB"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28803229" w14:textId="77777777" w:rsidR="00E46154" w:rsidRPr="007F1131" w:rsidRDefault="00E46154" w:rsidP="00E46154">
            <w:pPr>
              <w:pStyle w:val="Tabletext"/>
            </w:pPr>
          </w:p>
        </w:tc>
      </w:tr>
      <w:tr w:rsidR="00E46154" w:rsidRPr="006E6B86" w14:paraId="287E929A" w14:textId="77777777" w:rsidTr="00753FB6">
        <w:trPr>
          <w:trHeight w:val="227"/>
        </w:trPr>
        <w:tc>
          <w:tcPr>
            <w:tcW w:w="1072" w:type="dxa"/>
            <w:tcBorders>
              <w:right w:val="single" w:sz="4" w:space="0" w:color="auto"/>
            </w:tcBorders>
          </w:tcPr>
          <w:p w14:paraId="000A205B" w14:textId="77777777" w:rsidR="00E46154" w:rsidRPr="001178EF" w:rsidRDefault="00E46154" w:rsidP="00E46154">
            <w:pPr>
              <w:pStyle w:val="Tabletext"/>
            </w:pPr>
          </w:p>
        </w:tc>
        <w:tc>
          <w:tcPr>
            <w:tcW w:w="5812" w:type="dxa"/>
            <w:tcBorders>
              <w:left w:val="single" w:sz="4" w:space="0" w:color="auto"/>
            </w:tcBorders>
          </w:tcPr>
          <w:p w14:paraId="1F87F2CA" w14:textId="77777777" w:rsidR="00E46154" w:rsidRPr="00E46154" w:rsidRDefault="00E46154" w:rsidP="00E46154">
            <w:pPr>
              <w:pStyle w:val="Tabletext"/>
              <w:numPr>
                <w:ilvl w:val="0"/>
                <w:numId w:val="23"/>
              </w:numPr>
              <w:ind w:left="321" w:hanging="284"/>
            </w:pPr>
            <w:r w:rsidRPr="00E46154">
              <w:t>maintain separation from terrain, obstacles, allowing for wind and turbulence at low level</w:t>
            </w:r>
          </w:p>
        </w:tc>
        <w:tc>
          <w:tcPr>
            <w:tcW w:w="992" w:type="dxa"/>
            <w:shd w:val="clear" w:color="auto" w:fill="F2F2F2" w:themeFill="background1" w:themeFillShade="F2"/>
          </w:tcPr>
          <w:p w14:paraId="3D79FDE9"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0C0EA28C" w14:textId="77777777" w:rsidR="00E46154" w:rsidRPr="007F1131" w:rsidRDefault="00E46154" w:rsidP="00E46154">
            <w:pPr>
              <w:pStyle w:val="Tabletext"/>
            </w:pPr>
          </w:p>
        </w:tc>
      </w:tr>
      <w:tr w:rsidR="00E46154" w:rsidRPr="006E6B86" w14:paraId="05D002AE" w14:textId="77777777" w:rsidTr="00753FB6">
        <w:trPr>
          <w:trHeight w:val="227"/>
        </w:trPr>
        <w:tc>
          <w:tcPr>
            <w:tcW w:w="1072" w:type="dxa"/>
            <w:tcBorders>
              <w:right w:val="single" w:sz="4" w:space="0" w:color="auto"/>
            </w:tcBorders>
          </w:tcPr>
          <w:p w14:paraId="1ACAEB33" w14:textId="77777777" w:rsidR="00E46154" w:rsidRPr="001178EF" w:rsidRDefault="00E46154" w:rsidP="00E46154">
            <w:pPr>
              <w:pStyle w:val="Tabletext"/>
            </w:pPr>
          </w:p>
        </w:tc>
        <w:tc>
          <w:tcPr>
            <w:tcW w:w="5812" w:type="dxa"/>
            <w:tcBorders>
              <w:left w:val="single" w:sz="4" w:space="0" w:color="auto"/>
            </w:tcBorders>
          </w:tcPr>
          <w:p w14:paraId="75ADC16A" w14:textId="77777777" w:rsidR="00E46154" w:rsidRPr="00E46154" w:rsidRDefault="00E46154" w:rsidP="00E46154">
            <w:pPr>
              <w:pStyle w:val="Tabletext"/>
              <w:numPr>
                <w:ilvl w:val="0"/>
                <w:numId w:val="23"/>
              </w:numPr>
              <w:ind w:left="321" w:hanging="284"/>
            </w:pPr>
            <w:r w:rsidRPr="00E46154">
              <w:t>avoid noise sensitive areas</w:t>
            </w:r>
          </w:p>
        </w:tc>
        <w:tc>
          <w:tcPr>
            <w:tcW w:w="992" w:type="dxa"/>
            <w:shd w:val="clear" w:color="auto" w:fill="F2F2F2" w:themeFill="background1" w:themeFillShade="F2"/>
          </w:tcPr>
          <w:p w14:paraId="25E20110"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6A4F7889" w14:textId="77777777" w:rsidR="00E46154" w:rsidRPr="007F1131" w:rsidRDefault="00E46154" w:rsidP="00E46154">
            <w:pPr>
              <w:pStyle w:val="Tabletext"/>
            </w:pPr>
          </w:p>
        </w:tc>
      </w:tr>
      <w:tr w:rsidR="00E46154" w:rsidRPr="006E6B86" w14:paraId="76923A1A" w14:textId="77777777" w:rsidTr="00753FB6">
        <w:trPr>
          <w:trHeight w:val="227"/>
        </w:trPr>
        <w:tc>
          <w:tcPr>
            <w:tcW w:w="1072" w:type="dxa"/>
            <w:tcBorders>
              <w:right w:val="single" w:sz="4" w:space="0" w:color="auto"/>
            </w:tcBorders>
          </w:tcPr>
          <w:p w14:paraId="180377B3" w14:textId="77777777" w:rsidR="00E46154" w:rsidRPr="001178EF" w:rsidRDefault="00E46154" w:rsidP="00E46154">
            <w:pPr>
              <w:pStyle w:val="Tabletext"/>
            </w:pPr>
          </w:p>
        </w:tc>
        <w:tc>
          <w:tcPr>
            <w:tcW w:w="5812" w:type="dxa"/>
            <w:tcBorders>
              <w:left w:val="single" w:sz="4" w:space="0" w:color="auto"/>
            </w:tcBorders>
          </w:tcPr>
          <w:p w14:paraId="5813C121" w14:textId="77777777" w:rsidR="00E46154" w:rsidRPr="00E46154" w:rsidRDefault="00E46154" w:rsidP="00E46154">
            <w:pPr>
              <w:pStyle w:val="Tabletext"/>
              <w:numPr>
                <w:ilvl w:val="0"/>
                <w:numId w:val="23"/>
              </w:numPr>
              <w:ind w:left="321" w:hanging="284"/>
            </w:pPr>
            <w:r w:rsidRPr="00E46154">
              <w:t>operate appropriately in the vicinity of aerodromes and landing areas</w:t>
            </w:r>
          </w:p>
        </w:tc>
        <w:tc>
          <w:tcPr>
            <w:tcW w:w="992" w:type="dxa"/>
            <w:shd w:val="clear" w:color="auto" w:fill="F2F2F2" w:themeFill="background1" w:themeFillShade="F2"/>
          </w:tcPr>
          <w:p w14:paraId="08E4E42F"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5012A6B4" w14:textId="77777777" w:rsidR="00E46154" w:rsidRPr="007F1131" w:rsidRDefault="00E46154" w:rsidP="00E46154">
            <w:pPr>
              <w:pStyle w:val="Tabletext"/>
            </w:pPr>
          </w:p>
        </w:tc>
      </w:tr>
      <w:tr w:rsidR="00E46154" w:rsidRPr="006E6B86" w14:paraId="6F5D71F8" w14:textId="77777777" w:rsidTr="00F2230A">
        <w:trPr>
          <w:trHeight w:val="227"/>
        </w:trPr>
        <w:tc>
          <w:tcPr>
            <w:tcW w:w="1072" w:type="dxa"/>
            <w:tcBorders>
              <w:right w:val="single" w:sz="4" w:space="0" w:color="auto"/>
            </w:tcBorders>
          </w:tcPr>
          <w:p w14:paraId="62CBFB2B" w14:textId="77777777" w:rsidR="00E46154" w:rsidRPr="001178EF" w:rsidRDefault="00E46154" w:rsidP="00E46154">
            <w:pPr>
              <w:pStyle w:val="Tabletext"/>
            </w:pPr>
            <w:r>
              <w:t>NAV.6</w:t>
            </w:r>
          </w:p>
        </w:tc>
        <w:tc>
          <w:tcPr>
            <w:tcW w:w="5812" w:type="dxa"/>
            <w:tcBorders>
              <w:left w:val="single" w:sz="4" w:space="0" w:color="auto"/>
            </w:tcBorders>
          </w:tcPr>
          <w:p w14:paraId="466F870C" w14:textId="77777777" w:rsidR="00E46154" w:rsidRPr="001178EF" w:rsidRDefault="00E46154" w:rsidP="00E46154">
            <w:pPr>
              <w:pStyle w:val="Tabletext"/>
            </w:pPr>
            <w:r w:rsidRPr="0011358F">
              <w:t>Perform lost procedure</w:t>
            </w:r>
            <w:r w:rsidRPr="00AF5BDC">
              <w:tab/>
            </w:r>
          </w:p>
        </w:tc>
        <w:tc>
          <w:tcPr>
            <w:tcW w:w="992" w:type="dxa"/>
            <w:shd w:val="clear" w:color="auto" w:fill="F2F2F2" w:themeFill="background1" w:themeFillShade="F2"/>
          </w:tcPr>
          <w:p w14:paraId="3F9CBCD0" w14:textId="77777777" w:rsidR="00E46154" w:rsidRPr="00F2230A" w:rsidRDefault="00E46154" w:rsidP="00E46154">
            <w:pPr>
              <w:pStyle w:val="Tabletext"/>
            </w:pPr>
          </w:p>
        </w:tc>
        <w:tc>
          <w:tcPr>
            <w:tcW w:w="1043" w:type="dxa"/>
            <w:tcBorders>
              <w:right w:val="single" w:sz="4" w:space="0" w:color="auto"/>
            </w:tcBorders>
            <w:shd w:val="clear" w:color="auto" w:fill="F2F2F2" w:themeFill="background1" w:themeFillShade="F2"/>
          </w:tcPr>
          <w:p w14:paraId="7B044F27" w14:textId="77777777" w:rsidR="00E46154" w:rsidRPr="007F1131" w:rsidRDefault="00E46154" w:rsidP="00E46154">
            <w:pPr>
              <w:pStyle w:val="Tabletext"/>
            </w:pPr>
          </w:p>
        </w:tc>
      </w:tr>
      <w:tr w:rsidR="00E46154" w:rsidRPr="006E6B86" w14:paraId="1509E0C4" w14:textId="77777777" w:rsidTr="00753FB6">
        <w:trPr>
          <w:trHeight w:val="227"/>
        </w:trPr>
        <w:tc>
          <w:tcPr>
            <w:tcW w:w="1072" w:type="dxa"/>
            <w:tcBorders>
              <w:right w:val="single" w:sz="4" w:space="0" w:color="auto"/>
            </w:tcBorders>
          </w:tcPr>
          <w:p w14:paraId="6EEA1906" w14:textId="77777777" w:rsidR="00E46154" w:rsidRPr="001178EF" w:rsidRDefault="00E46154" w:rsidP="00E46154">
            <w:pPr>
              <w:pStyle w:val="Tabletext"/>
            </w:pPr>
          </w:p>
        </w:tc>
        <w:tc>
          <w:tcPr>
            <w:tcW w:w="5812" w:type="dxa"/>
            <w:tcBorders>
              <w:left w:val="single" w:sz="4" w:space="0" w:color="auto"/>
            </w:tcBorders>
          </w:tcPr>
          <w:p w14:paraId="25CEE49B" w14:textId="77777777" w:rsidR="00E46154" w:rsidRPr="001178EF" w:rsidRDefault="00E46154" w:rsidP="00E46154">
            <w:pPr>
              <w:pStyle w:val="Tabletext"/>
              <w:numPr>
                <w:ilvl w:val="0"/>
                <w:numId w:val="26"/>
              </w:numPr>
              <w:ind w:left="321" w:hanging="284"/>
            </w:pPr>
            <w:r w:rsidRPr="00D22594">
              <w:t>acknowledge positional uncertainty in a timely manner</w:t>
            </w:r>
          </w:p>
        </w:tc>
        <w:tc>
          <w:tcPr>
            <w:tcW w:w="992" w:type="dxa"/>
            <w:shd w:val="clear" w:color="auto" w:fill="F2F2F2" w:themeFill="background1" w:themeFillShade="F2"/>
          </w:tcPr>
          <w:p w14:paraId="0D24D7AB"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597267ED" w14:textId="77777777" w:rsidR="00E46154" w:rsidRPr="007F1131" w:rsidRDefault="00E46154" w:rsidP="00E46154">
            <w:pPr>
              <w:pStyle w:val="Tabletext"/>
            </w:pPr>
          </w:p>
        </w:tc>
      </w:tr>
      <w:tr w:rsidR="00E46154" w:rsidRPr="006E6B86" w14:paraId="79225770" w14:textId="77777777" w:rsidTr="00753FB6">
        <w:trPr>
          <w:trHeight w:val="227"/>
        </w:trPr>
        <w:tc>
          <w:tcPr>
            <w:tcW w:w="1072" w:type="dxa"/>
            <w:tcBorders>
              <w:right w:val="single" w:sz="4" w:space="0" w:color="auto"/>
            </w:tcBorders>
          </w:tcPr>
          <w:p w14:paraId="370087BC" w14:textId="77777777" w:rsidR="00E46154" w:rsidRPr="001178EF" w:rsidRDefault="00E46154" w:rsidP="00E46154">
            <w:pPr>
              <w:pStyle w:val="Tabletext"/>
            </w:pPr>
          </w:p>
        </w:tc>
        <w:tc>
          <w:tcPr>
            <w:tcW w:w="5812" w:type="dxa"/>
            <w:tcBorders>
              <w:left w:val="single" w:sz="4" w:space="0" w:color="auto"/>
            </w:tcBorders>
          </w:tcPr>
          <w:p w14:paraId="2A640A8B" w14:textId="77777777" w:rsidR="00E46154" w:rsidRPr="001178EF" w:rsidRDefault="00E46154" w:rsidP="00E46154">
            <w:pPr>
              <w:pStyle w:val="Tabletext"/>
              <w:numPr>
                <w:ilvl w:val="0"/>
                <w:numId w:val="26"/>
              </w:numPr>
              <w:ind w:left="321" w:hanging="284"/>
            </w:pPr>
            <w:r w:rsidRPr="00B75B3D">
              <w:t>configure aircraft for range and endurance as required</w:t>
            </w:r>
          </w:p>
        </w:tc>
        <w:tc>
          <w:tcPr>
            <w:tcW w:w="992" w:type="dxa"/>
            <w:shd w:val="clear" w:color="auto" w:fill="F2F2F2" w:themeFill="background1" w:themeFillShade="F2"/>
          </w:tcPr>
          <w:p w14:paraId="5AF548C4"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0EF571FB" w14:textId="77777777" w:rsidR="00E46154" w:rsidRPr="007F1131" w:rsidRDefault="00E46154" w:rsidP="00E46154">
            <w:pPr>
              <w:pStyle w:val="Tabletext"/>
            </w:pPr>
          </w:p>
        </w:tc>
      </w:tr>
      <w:tr w:rsidR="00E46154" w:rsidRPr="006E6B86" w14:paraId="5AF7656E" w14:textId="77777777" w:rsidTr="00753FB6">
        <w:trPr>
          <w:trHeight w:val="227"/>
        </w:trPr>
        <w:tc>
          <w:tcPr>
            <w:tcW w:w="1072" w:type="dxa"/>
            <w:tcBorders>
              <w:right w:val="single" w:sz="4" w:space="0" w:color="auto"/>
            </w:tcBorders>
          </w:tcPr>
          <w:p w14:paraId="358158CD" w14:textId="77777777" w:rsidR="00E46154" w:rsidRPr="001178EF" w:rsidRDefault="00E46154" w:rsidP="00E46154">
            <w:pPr>
              <w:pStyle w:val="Tabletext"/>
            </w:pPr>
          </w:p>
        </w:tc>
        <w:tc>
          <w:tcPr>
            <w:tcW w:w="5812" w:type="dxa"/>
            <w:tcBorders>
              <w:left w:val="single" w:sz="4" w:space="0" w:color="auto"/>
            </w:tcBorders>
          </w:tcPr>
          <w:p w14:paraId="3E3886B7" w14:textId="77777777" w:rsidR="00E46154" w:rsidRPr="001178EF" w:rsidRDefault="00E46154" w:rsidP="00E46154">
            <w:pPr>
              <w:pStyle w:val="Tabletext"/>
              <w:numPr>
                <w:ilvl w:val="0"/>
                <w:numId w:val="26"/>
              </w:numPr>
              <w:ind w:left="321" w:hanging="284"/>
            </w:pPr>
            <w:r w:rsidRPr="00B75B3D">
              <w:t>apply recognised method to re-establish aircraft position</w:t>
            </w:r>
          </w:p>
        </w:tc>
        <w:tc>
          <w:tcPr>
            <w:tcW w:w="992" w:type="dxa"/>
            <w:shd w:val="clear" w:color="auto" w:fill="F2F2F2" w:themeFill="background1" w:themeFillShade="F2"/>
          </w:tcPr>
          <w:p w14:paraId="1994F6F2"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02D25AF0" w14:textId="77777777" w:rsidR="00E46154" w:rsidRPr="007F1131" w:rsidRDefault="00E46154" w:rsidP="00E46154">
            <w:pPr>
              <w:pStyle w:val="Tabletext"/>
            </w:pPr>
          </w:p>
        </w:tc>
      </w:tr>
      <w:tr w:rsidR="00E46154" w:rsidRPr="006E6B86" w14:paraId="6D3658B0" w14:textId="77777777" w:rsidTr="00753FB6">
        <w:trPr>
          <w:trHeight w:val="227"/>
        </w:trPr>
        <w:tc>
          <w:tcPr>
            <w:tcW w:w="1072" w:type="dxa"/>
            <w:tcBorders>
              <w:right w:val="single" w:sz="4" w:space="0" w:color="auto"/>
            </w:tcBorders>
          </w:tcPr>
          <w:p w14:paraId="5FFB084D" w14:textId="77777777" w:rsidR="00E46154" w:rsidRPr="001178EF" w:rsidRDefault="00E46154" w:rsidP="00E46154">
            <w:pPr>
              <w:pStyle w:val="Tabletext"/>
            </w:pPr>
          </w:p>
        </w:tc>
        <w:tc>
          <w:tcPr>
            <w:tcW w:w="5812" w:type="dxa"/>
            <w:tcBorders>
              <w:left w:val="single" w:sz="4" w:space="0" w:color="auto"/>
            </w:tcBorders>
          </w:tcPr>
          <w:p w14:paraId="3C7A4C90" w14:textId="77777777" w:rsidR="00E46154" w:rsidRPr="001178EF" w:rsidRDefault="00E46154" w:rsidP="00E46154">
            <w:pPr>
              <w:pStyle w:val="Tabletext"/>
              <w:numPr>
                <w:ilvl w:val="0"/>
                <w:numId w:val="26"/>
              </w:numPr>
              <w:ind w:left="321" w:hanging="284"/>
            </w:pPr>
            <w:r w:rsidRPr="00471EB8">
              <w:t>fix position</w:t>
            </w:r>
          </w:p>
        </w:tc>
        <w:tc>
          <w:tcPr>
            <w:tcW w:w="992" w:type="dxa"/>
            <w:shd w:val="clear" w:color="auto" w:fill="F2F2F2" w:themeFill="background1" w:themeFillShade="F2"/>
          </w:tcPr>
          <w:p w14:paraId="3AD7FAF1"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0AC2C619" w14:textId="77777777" w:rsidR="00E46154" w:rsidRPr="007F1131" w:rsidRDefault="00E46154" w:rsidP="00E46154">
            <w:pPr>
              <w:pStyle w:val="Tabletext"/>
            </w:pPr>
          </w:p>
        </w:tc>
      </w:tr>
      <w:tr w:rsidR="00E46154" w:rsidRPr="006E6B86" w14:paraId="29293C6B" w14:textId="77777777" w:rsidTr="00753FB6">
        <w:trPr>
          <w:trHeight w:val="227"/>
        </w:trPr>
        <w:tc>
          <w:tcPr>
            <w:tcW w:w="1072" w:type="dxa"/>
            <w:tcBorders>
              <w:right w:val="single" w:sz="4" w:space="0" w:color="auto"/>
            </w:tcBorders>
          </w:tcPr>
          <w:p w14:paraId="58F54D33" w14:textId="77777777" w:rsidR="00E46154" w:rsidRPr="001178EF" w:rsidRDefault="00E46154" w:rsidP="00E46154">
            <w:pPr>
              <w:pStyle w:val="Tabletext"/>
            </w:pPr>
          </w:p>
        </w:tc>
        <w:tc>
          <w:tcPr>
            <w:tcW w:w="5812" w:type="dxa"/>
            <w:tcBorders>
              <w:left w:val="single" w:sz="4" w:space="0" w:color="auto"/>
            </w:tcBorders>
          </w:tcPr>
          <w:p w14:paraId="559F81B5" w14:textId="77777777" w:rsidR="00E46154" w:rsidRPr="001178EF" w:rsidRDefault="00E46154" w:rsidP="00E46154">
            <w:pPr>
              <w:pStyle w:val="Tabletext"/>
              <w:numPr>
                <w:ilvl w:val="0"/>
                <w:numId w:val="26"/>
              </w:numPr>
              <w:ind w:left="321" w:hanging="284"/>
            </w:pPr>
            <w:r w:rsidRPr="00471EB8">
              <w:t>use radio to request assistance, if applicable</w:t>
            </w:r>
          </w:p>
        </w:tc>
        <w:tc>
          <w:tcPr>
            <w:tcW w:w="992" w:type="dxa"/>
            <w:shd w:val="clear" w:color="auto" w:fill="F2F2F2" w:themeFill="background1" w:themeFillShade="F2"/>
          </w:tcPr>
          <w:p w14:paraId="633FD0F9"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2240C098" w14:textId="77777777" w:rsidR="00E46154" w:rsidRPr="007F1131" w:rsidRDefault="00E46154" w:rsidP="00E46154">
            <w:pPr>
              <w:pStyle w:val="Tabletext"/>
            </w:pPr>
          </w:p>
        </w:tc>
      </w:tr>
      <w:tr w:rsidR="00E46154" w:rsidRPr="006E6B86" w14:paraId="57CE06A4" w14:textId="77777777" w:rsidTr="00753FB6">
        <w:trPr>
          <w:trHeight w:val="227"/>
        </w:trPr>
        <w:tc>
          <w:tcPr>
            <w:tcW w:w="1072" w:type="dxa"/>
            <w:tcBorders>
              <w:right w:val="single" w:sz="4" w:space="0" w:color="auto"/>
            </w:tcBorders>
          </w:tcPr>
          <w:p w14:paraId="2DFFAD5D" w14:textId="77777777" w:rsidR="00E46154" w:rsidRPr="001178EF" w:rsidRDefault="00E46154" w:rsidP="00E46154">
            <w:pPr>
              <w:pStyle w:val="Tabletext"/>
            </w:pPr>
          </w:p>
        </w:tc>
        <w:tc>
          <w:tcPr>
            <w:tcW w:w="5812" w:type="dxa"/>
            <w:tcBorders>
              <w:left w:val="single" w:sz="4" w:space="0" w:color="auto"/>
            </w:tcBorders>
          </w:tcPr>
          <w:p w14:paraId="44AA901E" w14:textId="77777777" w:rsidR="00E46154" w:rsidRPr="001178EF" w:rsidRDefault="00E46154" w:rsidP="00E46154">
            <w:pPr>
              <w:pStyle w:val="Tabletext"/>
              <w:numPr>
                <w:ilvl w:val="0"/>
                <w:numId w:val="26"/>
              </w:numPr>
              <w:ind w:left="321" w:hanging="284"/>
            </w:pPr>
            <w:r w:rsidRPr="00471EB8">
              <w:t>plan a timely precautionary search and landing if unable to complete flight safely to suitable aerodrome</w:t>
            </w:r>
          </w:p>
        </w:tc>
        <w:tc>
          <w:tcPr>
            <w:tcW w:w="992" w:type="dxa"/>
            <w:shd w:val="clear" w:color="auto" w:fill="F2F2F2" w:themeFill="background1" w:themeFillShade="F2"/>
          </w:tcPr>
          <w:p w14:paraId="5E67A5BD"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494E3181" w14:textId="77777777" w:rsidR="00E46154" w:rsidRPr="007F1131" w:rsidRDefault="00E46154" w:rsidP="00E46154">
            <w:pPr>
              <w:pStyle w:val="Tabletext"/>
            </w:pPr>
          </w:p>
        </w:tc>
      </w:tr>
      <w:tr w:rsidR="00E46154" w:rsidRPr="006E6B86" w14:paraId="7E9052FB" w14:textId="77777777" w:rsidTr="00F2230A">
        <w:trPr>
          <w:trHeight w:val="227"/>
        </w:trPr>
        <w:tc>
          <w:tcPr>
            <w:tcW w:w="1072" w:type="dxa"/>
            <w:tcBorders>
              <w:right w:val="single" w:sz="4" w:space="0" w:color="auto"/>
            </w:tcBorders>
          </w:tcPr>
          <w:p w14:paraId="15E1A72F" w14:textId="77777777" w:rsidR="00E46154" w:rsidRPr="001178EF" w:rsidRDefault="00E46154" w:rsidP="00E46154">
            <w:pPr>
              <w:pStyle w:val="Tabletext"/>
            </w:pPr>
            <w:r>
              <w:t>NAV.7</w:t>
            </w:r>
          </w:p>
        </w:tc>
        <w:tc>
          <w:tcPr>
            <w:tcW w:w="5812" w:type="dxa"/>
            <w:tcBorders>
              <w:left w:val="single" w:sz="4" w:space="0" w:color="auto"/>
            </w:tcBorders>
          </w:tcPr>
          <w:p w14:paraId="0CD7753E" w14:textId="77777777" w:rsidR="00E46154" w:rsidRPr="001178EF" w:rsidRDefault="00E46154" w:rsidP="00E46154">
            <w:pPr>
              <w:pStyle w:val="Tabletext"/>
            </w:pPr>
            <w:r w:rsidRPr="0011358F">
              <w:t>Perform diversion procedure</w:t>
            </w:r>
          </w:p>
        </w:tc>
        <w:tc>
          <w:tcPr>
            <w:tcW w:w="992" w:type="dxa"/>
            <w:shd w:val="clear" w:color="auto" w:fill="F2F2F2" w:themeFill="background1" w:themeFillShade="F2"/>
          </w:tcPr>
          <w:p w14:paraId="40B983B8" w14:textId="77777777" w:rsidR="00E46154" w:rsidRPr="00F2230A" w:rsidRDefault="00E46154" w:rsidP="00E46154">
            <w:pPr>
              <w:pStyle w:val="Tabletext"/>
            </w:pPr>
          </w:p>
        </w:tc>
        <w:tc>
          <w:tcPr>
            <w:tcW w:w="1043" w:type="dxa"/>
            <w:tcBorders>
              <w:right w:val="single" w:sz="4" w:space="0" w:color="auto"/>
            </w:tcBorders>
            <w:shd w:val="clear" w:color="auto" w:fill="F2F2F2" w:themeFill="background1" w:themeFillShade="F2"/>
          </w:tcPr>
          <w:p w14:paraId="27FF0C87" w14:textId="77777777" w:rsidR="00E46154" w:rsidRPr="007F1131" w:rsidRDefault="00E46154" w:rsidP="00E46154">
            <w:pPr>
              <w:pStyle w:val="Tabletext"/>
            </w:pPr>
          </w:p>
        </w:tc>
      </w:tr>
      <w:tr w:rsidR="00E46154" w:rsidRPr="006E6B86" w14:paraId="66F2EF0F" w14:textId="77777777" w:rsidTr="00753FB6">
        <w:trPr>
          <w:trHeight w:val="227"/>
        </w:trPr>
        <w:tc>
          <w:tcPr>
            <w:tcW w:w="1072" w:type="dxa"/>
            <w:tcBorders>
              <w:right w:val="single" w:sz="4" w:space="0" w:color="auto"/>
            </w:tcBorders>
          </w:tcPr>
          <w:p w14:paraId="01CC7361" w14:textId="77777777" w:rsidR="00E46154" w:rsidRPr="001178EF" w:rsidRDefault="00E46154" w:rsidP="00E46154">
            <w:pPr>
              <w:pStyle w:val="Tabletext"/>
            </w:pPr>
          </w:p>
        </w:tc>
        <w:tc>
          <w:tcPr>
            <w:tcW w:w="5812" w:type="dxa"/>
            <w:tcBorders>
              <w:left w:val="single" w:sz="4" w:space="0" w:color="auto"/>
            </w:tcBorders>
          </w:tcPr>
          <w:p w14:paraId="1B72FE06" w14:textId="77777777" w:rsidR="00E46154" w:rsidRPr="001178EF" w:rsidRDefault="00E46154" w:rsidP="00E46154">
            <w:pPr>
              <w:pStyle w:val="Tabletext"/>
              <w:numPr>
                <w:ilvl w:val="0"/>
                <w:numId w:val="27"/>
              </w:numPr>
              <w:ind w:left="321" w:hanging="284"/>
            </w:pPr>
            <w:r w:rsidRPr="00161B5C">
              <w:t>make timely decision to divert</w:t>
            </w:r>
          </w:p>
        </w:tc>
        <w:tc>
          <w:tcPr>
            <w:tcW w:w="992" w:type="dxa"/>
            <w:shd w:val="clear" w:color="auto" w:fill="F2F2F2" w:themeFill="background1" w:themeFillShade="F2"/>
          </w:tcPr>
          <w:p w14:paraId="2587DEFC"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688239DE" w14:textId="77777777" w:rsidR="00E46154" w:rsidRPr="007F1131" w:rsidRDefault="00E46154" w:rsidP="00E46154">
            <w:pPr>
              <w:pStyle w:val="Tabletext"/>
            </w:pPr>
          </w:p>
        </w:tc>
      </w:tr>
      <w:tr w:rsidR="00E46154" w:rsidRPr="006E6B86" w14:paraId="0E6FB960" w14:textId="77777777" w:rsidTr="00753FB6">
        <w:trPr>
          <w:trHeight w:val="227"/>
        </w:trPr>
        <w:tc>
          <w:tcPr>
            <w:tcW w:w="1072" w:type="dxa"/>
            <w:tcBorders>
              <w:right w:val="single" w:sz="4" w:space="0" w:color="auto"/>
            </w:tcBorders>
          </w:tcPr>
          <w:p w14:paraId="10CA047E" w14:textId="77777777" w:rsidR="00E46154" w:rsidRPr="001178EF" w:rsidRDefault="00E46154" w:rsidP="00E46154">
            <w:pPr>
              <w:pStyle w:val="Tabletext"/>
            </w:pPr>
          </w:p>
        </w:tc>
        <w:tc>
          <w:tcPr>
            <w:tcW w:w="5812" w:type="dxa"/>
            <w:tcBorders>
              <w:left w:val="single" w:sz="4" w:space="0" w:color="auto"/>
            </w:tcBorders>
          </w:tcPr>
          <w:p w14:paraId="311B1AC9" w14:textId="77777777" w:rsidR="00E46154" w:rsidRPr="001178EF" w:rsidRDefault="00E46154" w:rsidP="00E46154">
            <w:pPr>
              <w:pStyle w:val="Tabletext"/>
              <w:numPr>
                <w:ilvl w:val="0"/>
                <w:numId w:val="27"/>
              </w:numPr>
              <w:ind w:left="321" w:hanging="284"/>
            </w:pPr>
            <w:r w:rsidRPr="00161B5C">
              <w:t>identify an acceptable alternate aerodrome</w:t>
            </w:r>
          </w:p>
        </w:tc>
        <w:tc>
          <w:tcPr>
            <w:tcW w:w="992" w:type="dxa"/>
            <w:shd w:val="clear" w:color="auto" w:fill="F2F2F2" w:themeFill="background1" w:themeFillShade="F2"/>
          </w:tcPr>
          <w:p w14:paraId="77DF4FA8"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4CFFDA8A" w14:textId="77777777" w:rsidR="00E46154" w:rsidRPr="007F1131" w:rsidRDefault="00E46154" w:rsidP="00E46154">
            <w:pPr>
              <w:pStyle w:val="Tabletext"/>
            </w:pPr>
          </w:p>
        </w:tc>
      </w:tr>
      <w:tr w:rsidR="00E46154" w:rsidRPr="006E6B86" w14:paraId="12B04F2B" w14:textId="77777777" w:rsidTr="00753FB6">
        <w:trPr>
          <w:trHeight w:val="227"/>
        </w:trPr>
        <w:tc>
          <w:tcPr>
            <w:tcW w:w="1072" w:type="dxa"/>
            <w:tcBorders>
              <w:right w:val="single" w:sz="4" w:space="0" w:color="auto"/>
            </w:tcBorders>
          </w:tcPr>
          <w:p w14:paraId="6F275829" w14:textId="77777777" w:rsidR="00E46154" w:rsidRPr="001178EF" w:rsidRDefault="00E46154" w:rsidP="00E46154">
            <w:pPr>
              <w:pStyle w:val="Tabletext"/>
            </w:pPr>
          </w:p>
        </w:tc>
        <w:tc>
          <w:tcPr>
            <w:tcW w:w="5812" w:type="dxa"/>
            <w:tcBorders>
              <w:left w:val="single" w:sz="4" w:space="0" w:color="auto"/>
            </w:tcBorders>
          </w:tcPr>
          <w:p w14:paraId="536E1740" w14:textId="77777777" w:rsidR="00E46154" w:rsidRPr="001178EF" w:rsidRDefault="00E46154" w:rsidP="00E46154">
            <w:pPr>
              <w:pStyle w:val="Tabletext"/>
              <w:numPr>
                <w:ilvl w:val="0"/>
                <w:numId w:val="27"/>
              </w:numPr>
              <w:ind w:left="321" w:hanging="284"/>
            </w:pPr>
            <w:r w:rsidRPr="00161B5C">
              <w:t>select a suitable route and cruising level</w:t>
            </w:r>
          </w:p>
        </w:tc>
        <w:tc>
          <w:tcPr>
            <w:tcW w:w="992" w:type="dxa"/>
            <w:shd w:val="clear" w:color="auto" w:fill="F2F2F2" w:themeFill="background1" w:themeFillShade="F2"/>
          </w:tcPr>
          <w:p w14:paraId="417EE3EB"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3BFA76E7" w14:textId="77777777" w:rsidR="00E46154" w:rsidRPr="007F1131" w:rsidRDefault="00E46154" w:rsidP="00E46154">
            <w:pPr>
              <w:pStyle w:val="Tabletext"/>
            </w:pPr>
          </w:p>
        </w:tc>
      </w:tr>
      <w:tr w:rsidR="00E46154" w:rsidRPr="006E6B86" w14:paraId="524AD1D7" w14:textId="77777777" w:rsidTr="00753FB6">
        <w:trPr>
          <w:trHeight w:val="227"/>
        </w:trPr>
        <w:tc>
          <w:tcPr>
            <w:tcW w:w="1072" w:type="dxa"/>
            <w:tcBorders>
              <w:right w:val="single" w:sz="4" w:space="0" w:color="auto"/>
            </w:tcBorders>
          </w:tcPr>
          <w:p w14:paraId="10D9D088" w14:textId="77777777" w:rsidR="00E46154" w:rsidRPr="001178EF" w:rsidRDefault="00E46154" w:rsidP="00E46154">
            <w:pPr>
              <w:pStyle w:val="Tabletext"/>
            </w:pPr>
          </w:p>
        </w:tc>
        <w:tc>
          <w:tcPr>
            <w:tcW w:w="5812" w:type="dxa"/>
            <w:tcBorders>
              <w:left w:val="single" w:sz="4" w:space="0" w:color="auto"/>
            </w:tcBorders>
          </w:tcPr>
          <w:p w14:paraId="0F21B5D2" w14:textId="77777777" w:rsidR="00E46154" w:rsidRPr="001178EF" w:rsidRDefault="00E46154" w:rsidP="00E46154">
            <w:pPr>
              <w:pStyle w:val="Tabletext"/>
              <w:numPr>
                <w:ilvl w:val="0"/>
                <w:numId w:val="27"/>
              </w:numPr>
              <w:ind w:left="321" w:hanging="284"/>
            </w:pPr>
            <w:r w:rsidRPr="00161B5C">
              <w:t xml:space="preserve">revise flight plan considering weather, terrain, </w:t>
            </w:r>
            <w:proofErr w:type="gramStart"/>
            <w:r w:rsidRPr="00161B5C">
              <w:t>airspace</w:t>
            </w:r>
            <w:proofErr w:type="gramEnd"/>
            <w:r w:rsidRPr="00161B5C">
              <w:t xml:space="preserve"> and fuel available</w:t>
            </w:r>
          </w:p>
        </w:tc>
        <w:tc>
          <w:tcPr>
            <w:tcW w:w="992" w:type="dxa"/>
            <w:shd w:val="clear" w:color="auto" w:fill="F2F2F2" w:themeFill="background1" w:themeFillShade="F2"/>
          </w:tcPr>
          <w:p w14:paraId="1B48E68C"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56C1579C" w14:textId="77777777" w:rsidR="00E46154" w:rsidRPr="007F1131" w:rsidRDefault="00E46154" w:rsidP="00E46154">
            <w:pPr>
              <w:pStyle w:val="Tabletext"/>
            </w:pPr>
          </w:p>
        </w:tc>
      </w:tr>
      <w:tr w:rsidR="00E46154" w:rsidRPr="006E6B86" w14:paraId="07E9E4BE" w14:textId="77777777" w:rsidTr="00753FB6">
        <w:trPr>
          <w:trHeight w:val="227"/>
        </w:trPr>
        <w:tc>
          <w:tcPr>
            <w:tcW w:w="1072" w:type="dxa"/>
            <w:tcBorders>
              <w:right w:val="single" w:sz="4" w:space="0" w:color="auto"/>
            </w:tcBorders>
          </w:tcPr>
          <w:p w14:paraId="1B60FA9A" w14:textId="77777777" w:rsidR="00E46154" w:rsidRPr="001178EF" w:rsidRDefault="00E46154" w:rsidP="00E46154">
            <w:pPr>
              <w:pStyle w:val="Tabletext"/>
            </w:pPr>
          </w:p>
        </w:tc>
        <w:tc>
          <w:tcPr>
            <w:tcW w:w="5812" w:type="dxa"/>
            <w:tcBorders>
              <w:left w:val="single" w:sz="4" w:space="0" w:color="auto"/>
            </w:tcBorders>
          </w:tcPr>
          <w:p w14:paraId="727AA316" w14:textId="77777777" w:rsidR="00E46154" w:rsidRPr="001178EF" w:rsidRDefault="00E46154" w:rsidP="00E46154">
            <w:pPr>
              <w:pStyle w:val="Tabletext"/>
              <w:numPr>
                <w:ilvl w:val="0"/>
                <w:numId w:val="27"/>
              </w:numPr>
              <w:ind w:left="321" w:hanging="284"/>
            </w:pPr>
            <w:r w:rsidRPr="00161B5C">
              <w:t>advise ATS of an intention to divert</w:t>
            </w:r>
          </w:p>
        </w:tc>
        <w:tc>
          <w:tcPr>
            <w:tcW w:w="992" w:type="dxa"/>
            <w:shd w:val="clear" w:color="auto" w:fill="F2F2F2" w:themeFill="background1" w:themeFillShade="F2"/>
          </w:tcPr>
          <w:p w14:paraId="65CF6539"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606B1AA4" w14:textId="77777777" w:rsidR="00E46154" w:rsidRPr="007F1131" w:rsidRDefault="00E46154" w:rsidP="00E46154">
            <w:pPr>
              <w:pStyle w:val="Tabletext"/>
            </w:pPr>
          </w:p>
        </w:tc>
      </w:tr>
      <w:tr w:rsidR="00E46154" w:rsidRPr="006E6B86" w14:paraId="0B08ED6D" w14:textId="77777777" w:rsidTr="00F2230A">
        <w:trPr>
          <w:trHeight w:val="227"/>
        </w:trPr>
        <w:tc>
          <w:tcPr>
            <w:tcW w:w="1072" w:type="dxa"/>
            <w:tcBorders>
              <w:right w:val="single" w:sz="4" w:space="0" w:color="auto"/>
            </w:tcBorders>
          </w:tcPr>
          <w:p w14:paraId="32F8F45D" w14:textId="77777777" w:rsidR="00E46154" w:rsidRPr="001178EF" w:rsidRDefault="00E46154" w:rsidP="00E46154">
            <w:pPr>
              <w:pStyle w:val="Tabletext"/>
            </w:pPr>
            <w:r w:rsidRPr="00964C3A">
              <w:t>CTA.1</w:t>
            </w:r>
          </w:p>
        </w:tc>
        <w:tc>
          <w:tcPr>
            <w:tcW w:w="5812" w:type="dxa"/>
            <w:tcBorders>
              <w:left w:val="single" w:sz="4" w:space="0" w:color="auto"/>
            </w:tcBorders>
          </w:tcPr>
          <w:p w14:paraId="13C35520" w14:textId="77777777" w:rsidR="00E46154" w:rsidRPr="001178EF" w:rsidRDefault="00E46154" w:rsidP="00E46154">
            <w:pPr>
              <w:pStyle w:val="Tabletext"/>
            </w:pPr>
            <w:r w:rsidRPr="00964C3A">
              <w:t>Operate aircraft in controlled airspace</w:t>
            </w:r>
          </w:p>
        </w:tc>
        <w:tc>
          <w:tcPr>
            <w:tcW w:w="992" w:type="dxa"/>
            <w:shd w:val="clear" w:color="auto" w:fill="F2F2F2" w:themeFill="background1" w:themeFillShade="F2"/>
          </w:tcPr>
          <w:p w14:paraId="47A56F16" w14:textId="77777777" w:rsidR="00E46154" w:rsidRPr="00F2230A" w:rsidRDefault="00E46154" w:rsidP="00E46154">
            <w:pPr>
              <w:pStyle w:val="Tabletext"/>
            </w:pPr>
          </w:p>
        </w:tc>
        <w:tc>
          <w:tcPr>
            <w:tcW w:w="1043" w:type="dxa"/>
            <w:tcBorders>
              <w:right w:val="single" w:sz="4" w:space="0" w:color="auto"/>
            </w:tcBorders>
            <w:shd w:val="clear" w:color="auto" w:fill="F2F2F2" w:themeFill="background1" w:themeFillShade="F2"/>
          </w:tcPr>
          <w:p w14:paraId="30A37D41" w14:textId="77777777" w:rsidR="00E46154" w:rsidRPr="007F1131" w:rsidRDefault="00E46154" w:rsidP="00E46154">
            <w:pPr>
              <w:pStyle w:val="Tabletext"/>
            </w:pPr>
          </w:p>
        </w:tc>
      </w:tr>
      <w:tr w:rsidR="00E46154" w:rsidRPr="006E6B86" w14:paraId="0CAE980E" w14:textId="77777777" w:rsidTr="00753FB6">
        <w:trPr>
          <w:trHeight w:val="227"/>
        </w:trPr>
        <w:tc>
          <w:tcPr>
            <w:tcW w:w="1072" w:type="dxa"/>
            <w:tcBorders>
              <w:right w:val="single" w:sz="4" w:space="0" w:color="auto"/>
            </w:tcBorders>
          </w:tcPr>
          <w:p w14:paraId="708914A9" w14:textId="77777777" w:rsidR="00E46154" w:rsidRPr="001178EF" w:rsidRDefault="00E46154" w:rsidP="00E46154">
            <w:pPr>
              <w:pStyle w:val="Tabletext"/>
            </w:pPr>
          </w:p>
        </w:tc>
        <w:tc>
          <w:tcPr>
            <w:tcW w:w="5812" w:type="dxa"/>
            <w:tcBorders>
              <w:left w:val="single" w:sz="4" w:space="0" w:color="auto"/>
            </w:tcBorders>
          </w:tcPr>
          <w:p w14:paraId="55EA7BB9" w14:textId="77777777" w:rsidR="00E46154" w:rsidRPr="001178EF" w:rsidRDefault="00E46154" w:rsidP="00E46154">
            <w:pPr>
              <w:pStyle w:val="Tabletext"/>
              <w:numPr>
                <w:ilvl w:val="0"/>
                <w:numId w:val="28"/>
              </w:numPr>
              <w:ind w:left="321" w:hanging="284"/>
            </w:pPr>
            <w:r w:rsidRPr="009659E3">
              <w:t>comply with airways clearance requirements for operating in all classes of airspace, including lead time required for flight plan submission, contents, ‘clearance void time’, and ‘readback’ requirement</w:t>
            </w:r>
          </w:p>
        </w:tc>
        <w:tc>
          <w:tcPr>
            <w:tcW w:w="992" w:type="dxa"/>
            <w:shd w:val="clear" w:color="auto" w:fill="F2F2F2" w:themeFill="background1" w:themeFillShade="F2"/>
          </w:tcPr>
          <w:p w14:paraId="1F994A71"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56C9898C" w14:textId="77777777" w:rsidR="00E46154" w:rsidRPr="007F1131" w:rsidRDefault="00E46154" w:rsidP="00E46154">
            <w:pPr>
              <w:pStyle w:val="Tabletext"/>
            </w:pPr>
          </w:p>
        </w:tc>
      </w:tr>
      <w:tr w:rsidR="00E46154" w:rsidRPr="006E6B86" w14:paraId="05BFF3C8" w14:textId="77777777" w:rsidTr="00753FB6">
        <w:trPr>
          <w:trHeight w:val="227"/>
        </w:trPr>
        <w:tc>
          <w:tcPr>
            <w:tcW w:w="1072" w:type="dxa"/>
            <w:tcBorders>
              <w:right w:val="single" w:sz="4" w:space="0" w:color="auto"/>
            </w:tcBorders>
          </w:tcPr>
          <w:p w14:paraId="210BFC8C" w14:textId="77777777" w:rsidR="00E46154" w:rsidRPr="001178EF" w:rsidRDefault="00E46154" w:rsidP="00E46154">
            <w:pPr>
              <w:pStyle w:val="Tabletext"/>
            </w:pPr>
          </w:p>
        </w:tc>
        <w:tc>
          <w:tcPr>
            <w:tcW w:w="5812" w:type="dxa"/>
            <w:tcBorders>
              <w:left w:val="single" w:sz="4" w:space="0" w:color="auto"/>
            </w:tcBorders>
          </w:tcPr>
          <w:p w14:paraId="63E447D2" w14:textId="77777777" w:rsidR="00E46154" w:rsidRPr="001178EF" w:rsidRDefault="00E46154" w:rsidP="00E46154">
            <w:pPr>
              <w:pStyle w:val="Tabletext"/>
              <w:numPr>
                <w:ilvl w:val="0"/>
                <w:numId w:val="28"/>
              </w:numPr>
              <w:ind w:left="321" w:hanging="284"/>
            </w:pPr>
            <w:r w:rsidRPr="009659E3">
              <w:t xml:space="preserve">apply airways clearance requirements for entering, operating </w:t>
            </w:r>
            <w:proofErr w:type="gramStart"/>
            <w:r w:rsidRPr="009659E3">
              <w:t>in</w:t>
            </w:r>
            <w:proofErr w:type="gramEnd"/>
            <w:r w:rsidRPr="009659E3">
              <w:t xml:space="preserve"> and departing from CTA and CTR, including details that need to be provided to ATC, and what details to expect from ATC</w:t>
            </w:r>
          </w:p>
        </w:tc>
        <w:tc>
          <w:tcPr>
            <w:tcW w:w="992" w:type="dxa"/>
            <w:shd w:val="clear" w:color="auto" w:fill="F2F2F2" w:themeFill="background1" w:themeFillShade="F2"/>
          </w:tcPr>
          <w:p w14:paraId="47A42FA3"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00C44CB9" w14:textId="77777777" w:rsidR="00E46154" w:rsidRPr="007F1131" w:rsidRDefault="00E46154" w:rsidP="00E46154">
            <w:pPr>
              <w:pStyle w:val="Tabletext"/>
            </w:pPr>
          </w:p>
        </w:tc>
      </w:tr>
      <w:tr w:rsidR="00E46154" w:rsidRPr="006E6B86" w14:paraId="6265264F" w14:textId="77777777" w:rsidTr="00753FB6">
        <w:trPr>
          <w:trHeight w:val="227"/>
        </w:trPr>
        <w:tc>
          <w:tcPr>
            <w:tcW w:w="1072" w:type="dxa"/>
            <w:tcBorders>
              <w:right w:val="single" w:sz="4" w:space="0" w:color="auto"/>
            </w:tcBorders>
          </w:tcPr>
          <w:p w14:paraId="2FF7F755" w14:textId="77777777" w:rsidR="00E46154" w:rsidRPr="001178EF" w:rsidRDefault="00E46154" w:rsidP="00E46154">
            <w:pPr>
              <w:pStyle w:val="Tabletext"/>
            </w:pPr>
          </w:p>
        </w:tc>
        <w:tc>
          <w:tcPr>
            <w:tcW w:w="5812" w:type="dxa"/>
            <w:tcBorders>
              <w:left w:val="single" w:sz="4" w:space="0" w:color="auto"/>
            </w:tcBorders>
          </w:tcPr>
          <w:p w14:paraId="56D83547" w14:textId="77777777" w:rsidR="00E46154" w:rsidRPr="001178EF" w:rsidRDefault="00E46154" w:rsidP="00E46154">
            <w:pPr>
              <w:pStyle w:val="Tabletext"/>
              <w:numPr>
                <w:ilvl w:val="0"/>
                <w:numId w:val="28"/>
              </w:numPr>
              <w:ind w:left="321" w:hanging="284"/>
            </w:pPr>
            <w:r w:rsidRPr="009659E3">
              <w:t>maintain control area protection tolerances</w:t>
            </w:r>
          </w:p>
        </w:tc>
        <w:tc>
          <w:tcPr>
            <w:tcW w:w="992" w:type="dxa"/>
            <w:shd w:val="clear" w:color="auto" w:fill="F2F2F2" w:themeFill="background1" w:themeFillShade="F2"/>
          </w:tcPr>
          <w:p w14:paraId="3F80C497"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4A02A447" w14:textId="77777777" w:rsidR="00E46154" w:rsidRPr="007F1131" w:rsidRDefault="00E46154" w:rsidP="00E46154">
            <w:pPr>
              <w:pStyle w:val="Tabletext"/>
            </w:pPr>
          </w:p>
        </w:tc>
      </w:tr>
      <w:tr w:rsidR="00E46154" w:rsidRPr="006E6B86" w14:paraId="5A3C6228" w14:textId="77777777" w:rsidTr="00753FB6">
        <w:trPr>
          <w:trHeight w:val="227"/>
        </w:trPr>
        <w:tc>
          <w:tcPr>
            <w:tcW w:w="1072" w:type="dxa"/>
            <w:tcBorders>
              <w:right w:val="single" w:sz="4" w:space="0" w:color="auto"/>
            </w:tcBorders>
          </w:tcPr>
          <w:p w14:paraId="5D7BA1D4" w14:textId="77777777" w:rsidR="00E46154" w:rsidRPr="001178EF" w:rsidRDefault="00E46154" w:rsidP="00E46154">
            <w:pPr>
              <w:pStyle w:val="Tabletext"/>
            </w:pPr>
          </w:p>
        </w:tc>
        <w:tc>
          <w:tcPr>
            <w:tcW w:w="5812" w:type="dxa"/>
            <w:tcBorders>
              <w:left w:val="single" w:sz="4" w:space="0" w:color="auto"/>
            </w:tcBorders>
          </w:tcPr>
          <w:p w14:paraId="6AFC28E4" w14:textId="77777777" w:rsidR="00E46154" w:rsidRPr="001178EF" w:rsidRDefault="00E46154" w:rsidP="00E46154">
            <w:pPr>
              <w:pStyle w:val="Tabletext"/>
              <w:numPr>
                <w:ilvl w:val="0"/>
                <w:numId w:val="28"/>
              </w:numPr>
              <w:ind w:left="321" w:hanging="284"/>
            </w:pPr>
            <w:r w:rsidRPr="009659E3">
              <w:t xml:space="preserve">maintain tracking and altitude tolerances when operating on an </w:t>
            </w:r>
            <w:proofErr w:type="gramStart"/>
            <w:r w:rsidRPr="009659E3">
              <w:t>airways</w:t>
            </w:r>
            <w:proofErr w:type="gramEnd"/>
            <w:r w:rsidRPr="009659E3">
              <w:t xml:space="preserve"> clearance</w:t>
            </w:r>
          </w:p>
        </w:tc>
        <w:tc>
          <w:tcPr>
            <w:tcW w:w="992" w:type="dxa"/>
            <w:shd w:val="clear" w:color="auto" w:fill="F2F2F2" w:themeFill="background1" w:themeFillShade="F2"/>
          </w:tcPr>
          <w:p w14:paraId="66B99BBA"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799813CC" w14:textId="77777777" w:rsidR="00E46154" w:rsidRPr="007F1131" w:rsidRDefault="00E46154" w:rsidP="00E46154">
            <w:pPr>
              <w:pStyle w:val="Tabletext"/>
            </w:pPr>
          </w:p>
        </w:tc>
      </w:tr>
      <w:tr w:rsidR="00E46154" w:rsidRPr="006E6B86" w14:paraId="3EA1F0B7" w14:textId="77777777" w:rsidTr="00753FB6">
        <w:trPr>
          <w:trHeight w:val="227"/>
        </w:trPr>
        <w:tc>
          <w:tcPr>
            <w:tcW w:w="1072" w:type="dxa"/>
            <w:tcBorders>
              <w:right w:val="single" w:sz="4" w:space="0" w:color="auto"/>
            </w:tcBorders>
          </w:tcPr>
          <w:p w14:paraId="598E8BD8" w14:textId="77777777" w:rsidR="00E46154" w:rsidRPr="001178EF" w:rsidRDefault="00E46154" w:rsidP="00E46154">
            <w:pPr>
              <w:pStyle w:val="Tabletext"/>
            </w:pPr>
          </w:p>
        </w:tc>
        <w:tc>
          <w:tcPr>
            <w:tcW w:w="5812" w:type="dxa"/>
            <w:tcBorders>
              <w:left w:val="single" w:sz="4" w:space="0" w:color="auto"/>
            </w:tcBorders>
          </w:tcPr>
          <w:p w14:paraId="4C97CC36" w14:textId="77777777" w:rsidR="00E46154" w:rsidRPr="001178EF" w:rsidRDefault="00E46154" w:rsidP="00E46154">
            <w:pPr>
              <w:pStyle w:val="Tabletext"/>
              <w:numPr>
                <w:ilvl w:val="0"/>
                <w:numId w:val="28"/>
              </w:numPr>
              <w:ind w:left="321" w:hanging="284"/>
            </w:pPr>
            <w:r w:rsidRPr="009659E3">
              <w:t>reconfirm any clearance items when doubt exists</w:t>
            </w:r>
          </w:p>
        </w:tc>
        <w:tc>
          <w:tcPr>
            <w:tcW w:w="992" w:type="dxa"/>
            <w:shd w:val="clear" w:color="auto" w:fill="F2F2F2" w:themeFill="background1" w:themeFillShade="F2"/>
          </w:tcPr>
          <w:p w14:paraId="76821F49"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78F73465" w14:textId="77777777" w:rsidR="00E46154" w:rsidRPr="007F1131" w:rsidRDefault="00E46154" w:rsidP="00E46154">
            <w:pPr>
              <w:pStyle w:val="Tabletext"/>
            </w:pPr>
          </w:p>
        </w:tc>
      </w:tr>
      <w:tr w:rsidR="00E46154" w:rsidRPr="006E6B86" w14:paraId="7B75FE11" w14:textId="77777777" w:rsidTr="00753FB6">
        <w:trPr>
          <w:trHeight w:val="227"/>
        </w:trPr>
        <w:tc>
          <w:tcPr>
            <w:tcW w:w="1072" w:type="dxa"/>
            <w:tcBorders>
              <w:right w:val="single" w:sz="4" w:space="0" w:color="auto"/>
            </w:tcBorders>
          </w:tcPr>
          <w:p w14:paraId="659C7737" w14:textId="77777777" w:rsidR="00E46154" w:rsidRPr="001178EF" w:rsidRDefault="00E46154" w:rsidP="00E46154">
            <w:pPr>
              <w:pStyle w:val="Tabletext"/>
            </w:pPr>
          </w:p>
        </w:tc>
        <w:tc>
          <w:tcPr>
            <w:tcW w:w="5812" w:type="dxa"/>
            <w:tcBorders>
              <w:left w:val="single" w:sz="4" w:space="0" w:color="auto"/>
            </w:tcBorders>
          </w:tcPr>
          <w:p w14:paraId="3E9677E9" w14:textId="77777777" w:rsidR="00E46154" w:rsidRPr="001178EF" w:rsidRDefault="00E46154" w:rsidP="00E46154">
            <w:pPr>
              <w:pStyle w:val="Tabletext"/>
              <w:numPr>
                <w:ilvl w:val="0"/>
                <w:numId w:val="28"/>
              </w:numPr>
              <w:ind w:left="321" w:hanging="284"/>
            </w:pPr>
            <w:r w:rsidRPr="009659E3">
              <w:t>advise ATC as soon as possible if unable to maintain clearance due to adverse weather conditions</w:t>
            </w:r>
          </w:p>
        </w:tc>
        <w:tc>
          <w:tcPr>
            <w:tcW w:w="992" w:type="dxa"/>
            <w:shd w:val="clear" w:color="auto" w:fill="F2F2F2" w:themeFill="background1" w:themeFillShade="F2"/>
          </w:tcPr>
          <w:p w14:paraId="2D82F3F2"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13D55DA3" w14:textId="77777777" w:rsidR="00E46154" w:rsidRPr="007F1131" w:rsidRDefault="00E46154" w:rsidP="00E46154">
            <w:pPr>
              <w:pStyle w:val="Tabletext"/>
            </w:pPr>
          </w:p>
        </w:tc>
      </w:tr>
      <w:tr w:rsidR="00E46154" w:rsidRPr="006E6B86" w14:paraId="69F76AB7" w14:textId="77777777" w:rsidTr="00753FB6">
        <w:trPr>
          <w:trHeight w:val="227"/>
        </w:trPr>
        <w:tc>
          <w:tcPr>
            <w:tcW w:w="1072" w:type="dxa"/>
            <w:tcBorders>
              <w:right w:val="single" w:sz="4" w:space="0" w:color="auto"/>
            </w:tcBorders>
          </w:tcPr>
          <w:p w14:paraId="78A0D9CB" w14:textId="77777777" w:rsidR="00E46154" w:rsidRPr="001178EF" w:rsidRDefault="00E46154" w:rsidP="00E46154">
            <w:pPr>
              <w:pStyle w:val="Tabletext"/>
            </w:pPr>
          </w:p>
        </w:tc>
        <w:tc>
          <w:tcPr>
            <w:tcW w:w="5812" w:type="dxa"/>
            <w:tcBorders>
              <w:left w:val="single" w:sz="4" w:space="0" w:color="auto"/>
            </w:tcBorders>
          </w:tcPr>
          <w:p w14:paraId="4DD03842" w14:textId="77777777" w:rsidR="00E46154" w:rsidRPr="001178EF" w:rsidRDefault="00E46154" w:rsidP="00E46154">
            <w:pPr>
              <w:pStyle w:val="Tabletext"/>
              <w:numPr>
                <w:ilvl w:val="0"/>
                <w:numId w:val="28"/>
              </w:numPr>
              <w:ind w:left="321" w:hanging="284"/>
            </w:pPr>
            <w:r w:rsidRPr="009659E3">
              <w:t xml:space="preserve">follow ATC requirements for a change of level in CTA, including in </w:t>
            </w:r>
            <w:proofErr w:type="gramStart"/>
            <w:r w:rsidRPr="009659E3">
              <w:t>an emergency situation</w:t>
            </w:r>
            <w:proofErr w:type="gramEnd"/>
          </w:p>
        </w:tc>
        <w:tc>
          <w:tcPr>
            <w:tcW w:w="992" w:type="dxa"/>
            <w:shd w:val="clear" w:color="auto" w:fill="F2F2F2" w:themeFill="background1" w:themeFillShade="F2"/>
          </w:tcPr>
          <w:p w14:paraId="480B0B07"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6AB2D738" w14:textId="77777777" w:rsidR="00E46154" w:rsidRPr="007F1131" w:rsidRDefault="00E46154" w:rsidP="00E46154">
            <w:pPr>
              <w:pStyle w:val="Tabletext"/>
            </w:pPr>
          </w:p>
        </w:tc>
      </w:tr>
      <w:tr w:rsidR="00E46154" w:rsidRPr="006E6B86" w14:paraId="5743319F" w14:textId="77777777" w:rsidTr="00753FB6">
        <w:trPr>
          <w:trHeight w:val="227"/>
        </w:trPr>
        <w:tc>
          <w:tcPr>
            <w:tcW w:w="1072" w:type="dxa"/>
            <w:tcBorders>
              <w:right w:val="single" w:sz="4" w:space="0" w:color="auto"/>
            </w:tcBorders>
          </w:tcPr>
          <w:p w14:paraId="53C5D37C" w14:textId="77777777" w:rsidR="00E46154" w:rsidRPr="001178EF" w:rsidRDefault="00E46154" w:rsidP="00E46154">
            <w:pPr>
              <w:pStyle w:val="Tabletext"/>
            </w:pPr>
          </w:p>
        </w:tc>
        <w:tc>
          <w:tcPr>
            <w:tcW w:w="5812" w:type="dxa"/>
            <w:tcBorders>
              <w:left w:val="single" w:sz="4" w:space="0" w:color="auto"/>
            </w:tcBorders>
          </w:tcPr>
          <w:p w14:paraId="674F1030" w14:textId="77777777" w:rsidR="00E46154" w:rsidRPr="001178EF" w:rsidRDefault="00E46154" w:rsidP="00E46154">
            <w:pPr>
              <w:pStyle w:val="Tabletext"/>
              <w:numPr>
                <w:ilvl w:val="0"/>
                <w:numId w:val="28"/>
              </w:numPr>
              <w:ind w:left="321" w:hanging="284"/>
            </w:pPr>
            <w:r w:rsidRPr="009659E3">
              <w:t xml:space="preserve">comply with departure, climb, transition to cruise (levelling out), cruise, change of levels, </w:t>
            </w:r>
            <w:proofErr w:type="gramStart"/>
            <w:r w:rsidRPr="009659E3">
              <w:t>descent</w:t>
            </w:r>
            <w:proofErr w:type="gramEnd"/>
            <w:r w:rsidRPr="009659E3">
              <w:t xml:space="preserve"> and visual approach procedures in CTA and CTR instructions</w:t>
            </w:r>
          </w:p>
        </w:tc>
        <w:tc>
          <w:tcPr>
            <w:tcW w:w="992" w:type="dxa"/>
            <w:shd w:val="clear" w:color="auto" w:fill="F2F2F2" w:themeFill="background1" w:themeFillShade="F2"/>
          </w:tcPr>
          <w:p w14:paraId="5F2D00F7"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5C8AE36A" w14:textId="77777777" w:rsidR="00E46154" w:rsidRPr="007F1131" w:rsidRDefault="00E46154" w:rsidP="00E46154">
            <w:pPr>
              <w:pStyle w:val="Tabletext"/>
            </w:pPr>
          </w:p>
        </w:tc>
      </w:tr>
      <w:tr w:rsidR="00E46154" w:rsidRPr="006E6B86" w14:paraId="7E95D78C" w14:textId="77777777" w:rsidTr="00753FB6">
        <w:trPr>
          <w:trHeight w:val="227"/>
        </w:trPr>
        <w:tc>
          <w:tcPr>
            <w:tcW w:w="1072" w:type="dxa"/>
            <w:tcBorders>
              <w:right w:val="single" w:sz="4" w:space="0" w:color="auto"/>
            </w:tcBorders>
          </w:tcPr>
          <w:p w14:paraId="47D391FA" w14:textId="77777777" w:rsidR="00E46154" w:rsidRPr="001178EF" w:rsidRDefault="00E46154" w:rsidP="00E46154">
            <w:pPr>
              <w:pStyle w:val="Tabletext"/>
            </w:pPr>
          </w:p>
        </w:tc>
        <w:tc>
          <w:tcPr>
            <w:tcW w:w="5812" w:type="dxa"/>
            <w:tcBorders>
              <w:left w:val="single" w:sz="4" w:space="0" w:color="auto"/>
            </w:tcBorders>
          </w:tcPr>
          <w:p w14:paraId="1A940F45" w14:textId="77777777" w:rsidR="00E46154" w:rsidRPr="001178EF" w:rsidRDefault="00E46154" w:rsidP="00E46154">
            <w:pPr>
              <w:pStyle w:val="Tabletext"/>
              <w:numPr>
                <w:ilvl w:val="0"/>
                <w:numId w:val="28"/>
              </w:numPr>
              <w:ind w:left="321" w:hanging="284"/>
            </w:pPr>
            <w:r w:rsidRPr="009659E3">
              <w:t>apply separation standards between IFR flights, and IFR and VFR flights in the various classes of CTA</w:t>
            </w:r>
          </w:p>
        </w:tc>
        <w:tc>
          <w:tcPr>
            <w:tcW w:w="992" w:type="dxa"/>
            <w:shd w:val="clear" w:color="auto" w:fill="F2F2F2" w:themeFill="background1" w:themeFillShade="F2"/>
          </w:tcPr>
          <w:p w14:paraId="3D1A8FAD"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3F06AFDF" w14:textId="77777777" w:rsidR="00E46154" w:rsidRPr="007F1131" w:rsidRDefault="00E46154" w:rsidP="00E46154">
            <w:pPr>
              <w:pStyle w:val="Tabletext"/>
            </w:pPr>
          </w:p>
        </w:tc>
      </w:tr>
      <w:tr w:rsidR="00E46154" w:rsidRPr="006E6B86" w14:paraId="0DCA366D" w14:textId="77777777" w:rsidTr="00753FB6">
        <w:trPr>
          <w:trHeight w:val="227"/>
        </w:trPr>
        <w:tc>
          <w:tcPr>
            <w:tcW w:w="1072" w:type="dxa"/>
            <w:tcBorders>
              <w:right w:val="single" w:sz="4" w:space="0" w:color="auto"/>
            </w:tcBorders>
          </w:tcPr>
          <w:p w14:paraId="557B1862" w14:textId="77777777" w:rsidR="00E46154" w:rsidRPr="001178EF" w:rsidRDefault="00E46154" w:rsidP="00E46154">
            <w:pPr>
              <w:pStyle w:val="Tabletext"/>
            </w:pPr>
          </w:p>
        </w:tc>
        <w:tc>
          <w:tcPr>
            <w:tcW w:w="5812" w:type="dxa"/>
            <w:tcBorders>
              <w:left w:val="single" w:sz="4" w:space="0" w:color="auto"/>
            </w:tcBorders>
          </w:tcPr>
          <w:p w14:paraId="6E63519F" w14:textId="77777777" w:rsidR="00E46154" w:rsidRPr="001178EF" w:rsidRDefault="00E46154" w:rsidP="00E46154">
            <w:pPr>
              <w:pStyle w:val="Tabletext"/>
              <w:numPr>
                <w:ilvl w:val="0"/>
                <w:numId w:val="28"/>
              </w:numPr>
              <w:ind w:left="321" w:hanging="284"/>
            </w:pPr>
            <w:r w:rsidRPr="009659E3">
              <w:t>perform appropriate actions in the event of the loss of radio communication in CTA and CTR</w:t>
            </w:r>
          </w:p>
        </w:tc>
        <w:tc>
          <w:tcPr>
            <w:tcW w:w="992" w:type="dxa"/>
            <w:shd w:val="clear" w:color="auto" w:fill="F2F2F2" w:themeFill="background1" w:themeFillShade="F2"/>
          </w:tcPr>
          <w:p w14:paraId="733F41C9"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5CCBB421" w14:textId="77777777" w:rsidR="00E46154" w:rsidRPr="007F1131" w:rsidRDefault="00E46154" w:rsidP="00E46154">
            <w:pPr>
              <w:pStyle w:val="Tabletext"/>
            </w:pPr>
          </w:p>
        </w:tc>
      </w:tr>
      <w:tr w:rsidR="00E46154" w:rsidRPr="006E6B86" w14:paraId="55E8EC09" w14:textId="77777777" w:rsidTr="00753FB6">
        <w:trPr>
          <w:trHeight w:val="227"/>
        </w:trPr>
        <w:tc>
          <w:tcPr>
            <w:tcW w:w="1072" w:type="dxa"/>
            <w:tcBorders>
              <w:right w:val="single" w:sz="4" w:space="0" w:color="auto"/>
            </w:tcBorders>
          </w:tcPr>
          <w:p w14:paraId="21969E4F" w14:textId="77777777" w:rsidR="00E46154" w:rsidRPr="001178EF" w:rsidRDefault="00E46154" w:rsidP="00E46154">
            <w:pPr>
              <w:pStyle w:val="Tabletext"/>
            </w:pPr>
          </w:p>
        </w:tc>
        <w:tc>
          <w:tcPr>
            <w:tcW w:w="5812" w:type="dxa"/>
            <w:tcBorders>
              <w:left w:val="single" w:sz="4" w:space="0" w:color="auto"/>
            </w:tcBorders>
          </w:tcPr>
          <w:p w14:paraId="2A4404B5" w14:textId="77777777" w:rsidR="00E46154" w:rsidRPr="001178EF" w:rsidRDefault="00E46154" w:rsidP="00E46154">
            <w:pPr>
              <w:pStyle w:val="Tabletext"/>
              <w:numPr>
                <w:ilvl w:val="0"/>
                <w:numId w:val="28"/>
              </w:numPr>
              <w:ind w:left="321" w:hanging="284"/>
            </w:pPr>
            <w:r w:rsidRPr="009659E3">
              <w:t>perform appropriate actions in the event of abnormal operations and emergency procedures in CTA and CTR</w:t>
            </w:r>
          </w:p>
        </w:tc>
        <w:tc>
          <w:tcPr>
            <w:tcW w:w="992" w:type="dxa"/>
            <w:shd w:val="clear" w:color="auto" w:fill="F2F2F2" w:themeFill="background1" w:themeFillShade="F2"/>
          </w:tcPr>
          <w:p w14:paraId="0E755C96"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476DAF3F" w14:textId="77777777" w:rsidR="00E46154" w:rsidRPr="007F1131" w:rsidRDefault="00E46154" w:rsidP="00E46154">
            <w:pPr>
              <w:pStyle w:val="Tabletext"/>
            </w:pPr>
          </w:p>
        </w:tc>
      </w:tr>
      <w:tr w:rsidR="00E46154" w:rsidRPr="006E6B86" w14:paraId="5B7DBD54" w14:textId="77777777" w:rsidTr="00753FB6">
        <w:trPr>
          <w:trHeight w:val="227"/>
        </w:trPr>
        <w:tc>
          <w:tcPr>
            <w:tcW w:w="1072" w:type="dxa"/>
            <w:tcBorders>
              <w:right w:val="single" w:sz="4" w:space="0" w:color="auto"/>
            </w:tcBorders>
          </w:tcPr>
          <w:p w14:paraId="63B4018A" w14:textId="77777777" w:rsidR="00E46154" w:rsidRPr="001178EF" w:rsidRDefault="00E46154" w:rsidP="00E46154">
            <w:pPr>
              <w:pStyle w:val="Tabletext"/>
            </w:pPr>
          </w:p>
        </w:tc>
        <w:tc>
          <w:tcPr>
            <w:tcW w:w="5812" w:type="dxa"/>
            <w:tcBorders>
              <w:left w:val="single" w:sz="4" w:space="0" w:color="auto"/>
            </w:tcBorders>
          </w:tcPr>
          <w:p w14:paraId="0BABF708" w14:textId="77777777" w:rsidR="00E46154" w:rsidRPr="001178EF" w:rsidRDefault="00E46154" w:rsidP="00E46154">
            <w:pPr>
              <w:pStyle w:val="Tabletext"/>
              <w:numPr>
                <w:ilvl w:val="0"/>
                <w:numId w:val="28"/>
              </w:numPr>
              <w:ind w:left="321" w:hanging="284"/>
            </w:pPr>
            <w:r w:rsidRPr="009659E3">
              <w:t>operate under radar vectoring procedures, including radio procedures and phraseologies</w:t>
            </w:r>
          </w:p>
        </w:tc>
        <w:tc>
          <w:tcPr>
            <w:tcW w:w="992" w:type="dxa"/>
            <w:shd w:val="clear" w:color="auto" w:fill="F2F2F2" w:themeFill="background1" w:themeFillShade="F2"/>
          </w:tcPr>
          <w:p w14:paraId="5F30B6F6"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6AE7D906" w14:textId="77777777" w:rsidR="00E46154" w:rsidRPr="007F1131" w:rsidRDefault="00E46154" w:rsidP="00E46154">
            <w:pPr>
              <w:pStyle w:val="Tabletext"/>
            </w:pPr>
          </w:p>
        </w:tc>
      </w:tr>
      <w:tr w:rsidR="00E46154" w:rsidRPr="006E6B86" w14:paraId="097081F8" w14:textId="77777777" w:rsidTr="00753FB6">
        <w:trPr>
          <w:trHeight w:val="227"/>
        </w:trPr>
        <w:tc>
          <w:tcPr>
            <w:tcW w:w="1072" w:type="dxa"/>
            <w:tcBorders>
              <w:right w:val="single" w:sz="4" w:space="0" w:color="auto"/>
            </w:tcBorders>
          </w:tcPr>
          <w:p w14:paraId="01D52CFD" w14:textId="77777777" w:rsidR="00E46154" w:rsidRPr="001178EF" w:rsidRDefault="00E46154" w:rsidP="00E46154">
            <w:pPr>
              <w:pStyle w:val="Tabletext"/>
            </w:pPr>
          </w:p>
        </w:tc>
        <w:tc>
          <w:tcPr>
            <w:tcW w:w="5812" w:type="dxa"/>
            <w:tcBorders>
              <w:left w:val="single" w:sz="4" w:space="0" w:color="auto"/>
            </w:tcBorders>
          </w:tcPr>
          <w:p w14:paraId="6A2BA7D8" w14:textId="77777777" w:rsidR="00E46154" w:rsidRPr="001178EF" w:rsidRDefault="00E46154" w:rsidP="00E46154">
            <w:pPr>
              <w:pStyle w:val="Tabletext"/>
              <w:numPr>
                <w:ilvl w:val="0"/>
                <w:numId w:val="28"/>
              </w:numPr>
              <w:ind w:left="321" w:hanging="284"/>
            </w:pPr>
            <w:r w:rsidRPr="009659E3">
              <w:t>maximum permissible time interval between ATC transmissions during radar vectoring are not exceeded</w:t>
            </w:r>
          </w:p>
        </w:tc>
        <w:tc>
          <w:tcPr>
            <w:tcW w:w="992" w:type="dxa"/>
            <w:shd w:val="clear" w:color="auto" w:fill="F2F2F2" w:themeFill="background1" w:themeFillShade="F2"/>
          </w:tcPr>
          <w:p w14:paraId="27D303AE"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6540FE81" w14:textId="77777777" w:rsidR="00E46154" w:rsidRPr="007F1131" w:rsidRDefault="00E46154" w:rsidP="00E46154">
            <w:pPr>
              <w:pStyle w:val="Tabletext"/>
            </w:pPr>
          </w:p>
        </w:tc>
      </w:tr>
      <w:tr w:rsidR="00E46154" w:rsidRPr="006E6B86" w14:paraId="45387216" w14:textId="77777777" w:rsidTr="00753FB6">
        <w:trPr>
          <w:trHeight w:val="227"/>
        </w:trPr>
        <w:tc>
          <w:tcPr>
            <w:tcW w:w="1072" w:type="dxa"/>
            <w:tcBorders>
              <w:right w:val="single" w:sz="4" w:space="0" w:color="auto"/>
            </w:tcBorders>
          </w:tcPr>
          <w:p w14:paraId="3C36B82C" w14:textId="77777777" w:rsidR="00E46154" w:rsidRPr="001178EF" w:rsidRDefault="00E46154" w:rsidP="00E46154">
            <w:pPr>
              <w:pStyle w:val="Tabletext"/>
            </w:pPr>
          </w:p>
        </w:tc>
        <w:tc>
          <w:tcPr>
            <w:tcW w:w="5812" w:type="dxa"/>
            <w:tcBorders>
              <w:left w:val="single" w:sz="4" w:space="0" w:color="auto"/>
            </w:tcBorders>
          </w:tcPr>
          <w:p w14:paraId="1A4448DA" w14:textId="77777777" w:rsidR="00E46154" w:rsidRPr="001178EF" w:rsidRDefault="00E46154" w:rsidP="00E46154">
            <w:pPr>
              <w:pStyle w:val="Tabletext"/>
              <w:numPr>
                <w:ilvl w:val="0"/>
                <w:numId w:val="28"/>
              </w:numPr>
              <w:ind w:left="321" w:hanging="284"/>
            </w:pPr>
            <w:r w:rsidRPr="009659E3">
              <w:t>perform appropriate actions in the event of abnormal operations and emergencies</w:t>
            </w:r>
          </w:p>
        </w:tc>
        <w:tc>
          <w:tcPr>
            <w:tcW w:w="992" w:type="dxa"/>
            <w:shd w:val="clear" w:color="auto" w:fill="F2F2F2" w:themeFill="background1" w:themeFillShade="F2"/>
          </w:tcPr>
          <w:p w14:paraId="48AB9701"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79CCE9F6" w14:textId="77777777" w:rsidR="00E46154" w:rsidRPr="007F1131" w:rsidRDefault="00E46154" w:rsidP="00E46154">
            <w:pPr>
              <w:pStyle w:val="Tabletext"/>
            </w:pPr>
          </w:p>
        </w:tc>
      </w:tr>
      <w:tr w:rsidR="00E46154" w:rsidRPr="006E6B86" w14:paraId="128B6620" w14:textId="77777777" w:rsidTr="00753FB6">
        <w:trPr>
          <w:trHeight w:val="227"/>
        </w:trPr>
        <w:tc>
          <w:tcPr>
            <w:tcW w:w="1072" w:type="dxa"/>
            <w:tcBorders>
              <w:right w:val="single" w:sz="4" w:space="0" w:color="auto"/>
            </w:tcBorders>
          </w:tcPr>
          <w:p w14:paraId="217D893D" w14:textId="77777777" w:rsidR="00E46154" w:rsidRPr="001178EF" w:rsidRDefault="00E46154" w:rsidP="00E46154">
            <w:pPr>
              <w:pStyle w:val="Tabletext"/>
            </w:pPr>
          </w:p>
        </w:tc>
        <w:tc>
          <w:tcPr>
            <w:tcW w:w="5812" w:type="dxa"/>
            <w:tcBorders>
              <w:left w:val="single" w:sz="4" w:space="0" w:color="auto"/>
            </w:tcBorders>
          </w:tcPr>
          <w:p w14:paraId="6806BB6E" w14:textId="77777777" w:rsidR="00E46154" w:rsidRPr="001178EF" w:rsidRDefault="00E46154" w:rsidP="00E46154">
            <w:pPr>
              <w:pStyle w:val="Tabletext"/>
              <w:numPr>
                <w:ilvl w:val="0"/>
                <w:numId w:val="28"/>
              </w:numPr>
              <w:ind w:left="321" w:hanging="284"/>
            </w:pPr>
            <w:r w:rsidRPr="00BB1D1B">
              <w:t>recall transponder emergency code and communication failure code</w:t>
            </w:r>
          </w:p>
        </w:tc>
        <w:tc>
          <w:tcPr>
            <w:tcW w:w="992" w:type="dxa"/>
            <w:shd w:val="clear" w:color="auto" w:fill="F2F2F2" w:themeFill="background1" w:themeFillShade="F2"/>
          </w:tcPr>
          <w:p w14:paraId="655155BB"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7C52E0EA" w14:textId="77777777" w:rsidR="00E46154" w:rsidRPr="007F1131" w:rsidRDefault="00E46154" w:rsidP="00E46154">
            <w:pPr>
              <w:pStyle w:val="Tabletext"/>
            </w:pPr>
          </w:p>
        </w:tc>
      </w:tr>
      <w:tr w:rsidR="00E46154" w:rsidRPr="006E6B86" w14:paraId="43CD9537" w14:textId="77777777" w:rsidTr="00F2230A">
        <w:trPr>
          <w:trHeight w:val="227"/>
        </w:trPr>
        <w:tc>
          <w:tcPr>
            <w:tcW w:w="1072" w:type="dxa"/>
            <w:tcBorders>
              <w:right w:val="single" w:sz="4" w:space="0" w:color="auto"/>
            </w:tcBorders>
          </w:tcPr>
          <w:p w14:paraId="08D98982" w14:textId="77777777" w:rsidR="00E46154" w:rsidRPr="001178EF" w:rsidRDefault="00E46154" w:rsidP="00E46154">
            <w:pPr>
              <w:pStyle w:val="Tabletext"/>
            </w:pPr>
            <w:r w:rsidRPr="00407776">
              <w:t>CTR.</w:t>
            </w:r>
            <w:r>
              <w:t>4</w:t>
            </w:r>
          </w:p>
        </w:tc>
        <w:tc>
          <w:tcPr>
            <w:tcW w:w="5812" w:type="dxa"/>
            <w:tcBorders>
              <w:left w:val="single" w:sz="4" w:space="0" w:color="auto"/>
            </w:tcBorders>
          </w:tcPr>
          <w:p w14:paraId="1C7CF654" w14:textId="77777777" w:rsidR="00E46154" w:rsidRPr="001178EF" w:rsidRDefault="00E46154" w:rsidP="00E46154">
            <w:pPr>
              <w:pStyle w:val="Tabletext"/>
            </w:pPr>
            <w:r w:rsidRPr="00184F1D">
              <w:t>Perform arrival and landing at controlled aerodrome</w:t>
            </w:r>
          </w:p>
        </w:tc>
        <w:tc>
          <w:tcPr>
            <w:tcW w:w="992" w:type="dxa"/>
            <w:shd w:val="clear" w:color="auto" w:fill="F2F2F2" w:themeFill="background1" w:themeFillShade="F2"/>
          </w:tcPr>
          <w:p w14:paraId="0102AD8A" w14:textId="77777777" w:rsidR="00E46154" w:rsidRPr="00F2230A" w:rsidRDefault="00E46154" w:rsidP="00E46154">
            <w:pPr>
              <w:pStyle w:val="Tabletext"/>
            </w:pPr>
          </w:p>
        </w:tc>
        <w:tc>
          <w:tcPr>
            <w:tcW w:w="1043" w:type="dxa"/>
            <w:tcBorders>
              <w:right w:val="single" w:sz="4" w:space="0" w:color="auto"/>
            </w:tcBorders>
            <w:shd w:val="clear" w:color="auto" w:fill="F2F2F2" w:themeFill="background1" w:themeFillShade="F2"/>
          </w:tcPr>
          <w:p w14:paraId="5EC84360" w14:textId="77777777" w:rsidR="00E46154" w:rsidRPr="007F1131" w:rsidRDefault="00E46154" w:rsidP="00E46154">
            <w:pPr>
              <w:pStyle w:val="Tabletext"/>
            </w:pPr>
          </w:p>
        </w:tc>
      </w:tr>
      <w:tr w:rsidR="00E46154" w:rsidRPr="006E6B86" w14:paraId="16A80B03" w14:textId="77777777" w:rsidTr="00753FB6">
        <w:trPr>
          <w:trHeight w:val="227"/>
        </w:trPr>
        <w:tc>
          <w:tcPr>
            <w:tcW w:w="1072" w:type="dxa"/>
            <w:tcBorders>
              <w:right w:val="single" w:sz="4" w:space="0" w:color="auto"/>
            </w:tcBorders>
          </w:tcPr>
          <w:p w14:paraId="40E22E08" w14:textId="77777777" w:rsidR="00E46154" w:rsidRPr="001178EF" w:rsidRDefault="00E46154" w:rsidP="00E46154">
            <w:pPr>
              <w:pStyle w:val="Tabletext"/>
            </w:pPr>
          </w:p>
        </w:tc>
        <w:tc>
          <w:tcPr>
            <w:tcW w:w="5812" w:type="dxa"/>
            <w:tcBorders>
              <w:left w:val="single" w:sz="4" w:space="0" w:color="auto"/>
            </w:tcBorders>
          </w:tcPr>
          <w:p w14:paraId="400CB496" w14:textId="77777777" w:rsidR="00E46154" w:rsidRPr="001178EF" w:rsidRDefault="00E46154" w:rsidP="00E46154">
            <w:pPr>
              <w:pStyle w:val="Tabletext"/>
              <w:numPr>
                <w:ilvl w:val="0"/>
                <w:numId w:val="29"/>
              </w:numPr>
              <w:ind w:left="321" w:hanging="284"/>
            </w:pPr>
            <w:r w:rsidRPr="00910887">
              <w:t>check ERSA and NOTAM prior to entering control area and extract required operational information</w:t>
            </w:r>
          </w:p>
        </w:tc>
        <w:tc>
          <w:tcPr>
            <w:tcW w:w="992" w:type="dxa"/>
            <w:shd w:val="clear" w:color="auto" w:fill="F2F2F2" w:themeFill="background1" w:themeFillShade="F2"/>
          </w:tcPr>
          <w:p w14:paraId="4278A380"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29254A81" w14:textId="77777777" w:rsidR="00E46154" w:rsidRPr="007F1131" w:rsidRDefault="00E46154" w:rsidP="00E46154">
            <w:pPr>
              <w:pStyle w:val="Tabletext"/>
            </w:pPr>
          </w:p>
        </w:tc>
      </w:tr>
      <w:tr w:rsidR="00E46154" w:rsidRPr="006E6B86" w14:paraId="5333BEC1" w14:textId="77777777" w:rsidTr="00753FB6">
        <w:trPr>
          <w:trHeight w:val="227"/>
        </w:trPr>
        <w:tc>
          <w:tcPr>
            <w:tcW w:w="1072" w:type="dxa"/>
            <w:tcBorders>
              <w:right w:val="single" w:sz="4" w:space="0" w:color="auto"/>
            </w:tcBorders>
          </w:tcPr>
          <w:p w14:paraId="47BB24E4" w14:textId="77777777" w:rsidR="00E46154" w:rsidRPr="001178EF" w:rsidRDefault="00E46154" w:rsidP="00E46154">
            <w:pPr>
              <w:pStyle w:val="Tabletext"/>
            </w:pPr>
          </w:p>
        </w:tc>
        <w:tc>
          <w:tcPr>
            <w:tcW w:w="5812" w:type="dxa"/>
            <w:tcBorders>
              <w:left w:val="single" w:sz="4" w:space="0" w:color="auto"/>
            </w:tcBorders>
          </w:tcPr>
          <w:p w14:paraId="71831E82" w14:textId="77777777" w:rsidR="00E46154" w:rsidRPr="001178EF" w:rsidRDefault="00E46154" w:rsidP="00E46154">
            <w:pPr>
              <w:pStyle w:val="Tabletext"/>
              <w:numPr>
                <w:ilvl w:val="0"/>
                <w:numId w:val="29"/>
              </w:numPr>
              <w:ind w:left="321" w:hanging="284"/>
            </w:pPr>
            <w:r w:rsidRPr="00910887">
              <w:t>receive ATIS and correctly set the appropriate QNH</w:t>
            </w:r>
          </w:p>
        </w:tc>
        <w:tc>
          <w:tcPr>
            <w:tcW w:w="992" w:type="dxa"/>
            <w:shd w:val="clear" w:color="auto" w:fill="F2F2F2" w:themeFill="background1" w:themeFillShade="F2"/>
          </w:tcPr>
          <w:p w14:paraId="4E365FB4"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17026D9C" w14:textId="77777777" w:rsidR="00E46154" w:rsidRPr="007F1131" w:rsidRDefault="00E46154" w:rsidP="00E46154">
            <w:pPr>
              <w:pStyle w:val="Tabletext"/>
            </w:pPr>
          </w:p>
        </w:tc>
      </w:tr>
      <w:tr w:rsidR="00E46154" w:rsidRPr="006E6B86" w14:paraId="26810C7F" w14:textId="77777777" w:rsidTr="00753FB6">
        <w:trPr>
          <w:trHeight w:val="227"/>
        </w:trPr>
        <w:tc>
          <w:tcPr>
            <w:tcW w:w="1072" w:type="dxa"/>
            <w:tcBorders>
              <w:right w:val="single" w:sz="4" w:space="0" w:color="auto"/>
            </w:tcBorders>
          </w:tcPr>
          <w:p w14:paraId="0329DE17" w14:textId="77777777" w:rsidR="00E46154" w:rsidRPr="001178EF" w:rsidRDefault="00E46154" w:rsidP="00E46154">
            <w:pPr>
              <w:pStyle w:val="Tabletext"/>
            </w:pPr>
          </w:p>
        </w:tc>
        <w:tc>
          <w:tcPr>
            <w:tcW w:w="5812" w:type="dxa"/>
            <w:tcBorders>
              <w:left w:val="single" w:sz="4" w:space="0" w:color="auto"/>
            </w:tcBorders>
          </w:tcPr>
          <w:p w14:paraId="7839C203" w14:textId="77777777" w:rsidR="00E46154" w:rsidRPr="001178EF" w:rsidRDefault="00E46154" w:rsidP="00E46154">
            <w:pPr>
              <w:pStyle w:val="Tabletext"/>
              <w:numPr>
                <w:ilvl w:val="0"/>
                <w:numId w:val="29"/>
              </w:numPr>
              <w:ind w:left="321" w:hanging="284"/>
            </w:pPr>
            <w:r w:rsidRPr="00910887">
              <w:t>request and receive ATC clearance and set correct transponder code prior to entering control area</w:t>
            </w:r>
          </w:p>
        </w:tc>
        <w:tc>
          <w:tcPr>
            <w:tcW w:w="992" w:type="dxa"/>
            <w:shd w:val="clear" w:color="auto" w:fill="F2F2F2" w:themeFill="background1" w:themeFillShade="F2"/>
          </w:tcPr>
          <w:p w14:paraId="5AD4ECFE"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3594BF70" w14:textId="77777777" w:rsidR="00E46154" w:rsidRPr="007F1131" w:rsidRDefault="00E46154" w:rsidP="00E46154">
            <w:pPr>
              <w:pStyle w:val="Tabletext"/>
            </w:pPr>
          </w:p>
        </w:tc>
      </w:tr>
      <w:tr w:rsidR="00E46154" w:rsidRPr="006E6B86" w14:paraId="18C58549" w14:textId="77777777" w:rsidTr="00753FB6">
        <w:trPr>
          <w:trHeight w:val="227"/>
        </w:trPr>
        <w:tc>
          <w:tcPr>
            <w:tcW w:w="1072" w:type="dxa"/>
            <w:tcBorders>
              <w:right w:val="single" w:sz="4" w:space="0" w:color="auto"/>
            </w:tcBorders>
          </w:tcPr>
          <w:p w14:paraId="3FC931B0" w14:textId="77777777" w:rsidR="00E46154" w:rsidRPr="001178EF" w:rsidRDefault="00E46154" w:rsidP="00E46154">
            <w:pPr>
              <w:pStyle w:val="Tabletext"/>
            </w:pPr>
          </w:p>
        </w:tc>
        <w:tc>
          <w:tcPr>
            <w:tcW w:w="5812" w:type="dxa"/>
            <w:tcBorders>
              <w:left w:val="single" w:sz="4" w:space="0" w:color="auto"/>
            </w:tcBorders>
          </w:tcPr>
          <w:p w14:paraId="248406B4" w14:textId="77777777" w:rsidR="00E46154" w:rsidRPr="001178EF" w:rsidRDefault="00E46154" w:rsidP="00E46154">
            <w:pPr>
              <w:pStyle w:val="Tabletext"/>
              <w:numPr>
                <w:ilvl w:val="0"/>
                <w:numId w:val="29"/>
              </w:numPr>
              <w:ind w:left="321" w:hanging="284"/>
            </w:pPr>
            <w:r w:rsidRPr="00910887">
              <w:t>advise ATC as soon as possible if unable to comply with clearance</w:t>
            </w:r>
          </w:p>
        </w:tc>
        <w:tc>
          <w:tcPr>
            <w:tcW w:w="992" w:type="dxa"/>
            <w:shd w:val="clear" w:color="auto" w:fill="F2F2F2" w:themeFill="background1" w:themeFillShade="F2"/>
          </w:tcPr>
          <w:p w14:paraId="7801F217"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7DB1603A" w14:textId="77777777" w:rsidR="00E46154" w:rsidRPr="007F1131" w:rsidRDefault="00E46154" w:rsidP="00E46154">
            <w:pPr>
              <w:pStyle w:val="Tabletext"/>
            </w:pPr>
          </w:p>
        </w:tc>
      </w:tr>
      <w:tr w:rsidR="00E46154" w:rsidRPr="006E6B86" w14:paraId="09CD94CE" w14:textId="77777777" w:rsidTr="00753FB6">
        <w:trPr>
          <w:trHeight w:val="227"/>
        </w:trPr>
        <w:tc>
          <w:tcPr>
            <w:tcW w:w="1072" w:type="dxa"/>
            <w:tcBorders>
              <w:right w:val="single" w:sz="4" w:space="0" w:color="auto"/>
            </w:tcBorders>
          </w:tcPr>
          <w:p w14:paraId="6C9710DE" w14:textId="77777777" w:rsidR="00E46154" w:rsidRPr="001178EF" w:rsidRDefault="00E46154" w:rsidP="00E46154">
            <w:pPr>
              <w:pStyle w:val="Tabletext"/>
            </w:pPr>
          </w:p>
        </w:tc>
        <w:tc>
          <w:tcPr>
            <w:tcW w:w="5812" w:type="dxa"/>
            <w:tcBorders>
              <w:left w:val="single" w:sz="4" w:space="0" w:color="auto"/>
            </w:tcBorders>
          </w:tcPr>
          <w:p w14:paraId="7A6EFC32" w14:textId="77777777" w:rsidR="00E46154" w:rsidRPr="001178EF" w:rsidRDefault="00E46154" w:rsidP="00E46154">
            <w:pPr>
              <w:pStyle w:val="Tabletext"/>
              <w:numPr>
                <w:ilvl w:val="0"/>
                <w:numId w:val="29"/>
              </w:numPr>
              <w:ind w:left="321" w:hanging="284"/>
            </w:pPr>
            <w:proofErr w:type="gramStart"/>
            <w:r w:rsidRPr="00910887">
              <w:t>maintain lookout at all times</w:t>
            </w:r>
            <w:proofErr w:type="gramEnd"/>
          </w:p>
        </w:tc>
        <w:tc>
          <w:tcPr>
            <w:tcW w:w="992" w:type="dxa"/>
            <w:shd w:val="clear" w:color="auto" w:fill="F2F2F2" w:themeFill="background1" w:themeFillShade="F2"/>
          </w:tcPr>
          <w:p w14:paraId="0ECE0B92"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119E87D4" w14:textId="77777777" w:rsidR="00E46154" w:rsidRPr="007F1131" w:rsidRDefault="00E46154" w:rsidP="00E46154">
            <w:pPr>
              <w:pStyle w:val="Tabletext"/>
            </w:pPr>
          </w:p>
        </w:tc>
      </w:tr>
      <w:tr w:rsidR="00E46154" w:rsidRPr="006E6B86" w14:paraId="0F19980B" w14:textId="77777777" w:rsidTr="00753FB6">
        <w:trPr>
          <w:trHeight w:val="227"/>
        </w:trPr>
        <w:tc>
          <w:tcPr>
            <w:tcW w:w="1072" w:type="dxa"/>
            <w:tcBorders>
              <w:right w:val="single" w:sz="4" w:space="0" w:color="auto"/>
            </w:tcBorders>
          </w:tcPr>
          <w:p w14:paraId="2ED24C93" w14:textId="77777777" w:rsidR="00E46154" w:rsidRPr="001178EF" w:rsidRDefault="00E46154" w:rsidP="00E46154">
            <w:pPr>
              <w:pStyle w:val="Tabletext"/>
            </w:pPr>
          </w:p>
        </w:tc>
        <w:tc>
          <w:tcPr>
            <w:tcW w:w="5812" w:type="dxa"/>
            <w:tcBorders>
              <w:left w:val="single" w:sz="4" w:space="0" w:color="auto"/>
            </w:tcBorders>
          </w:tcPr>
          <w:p w14:paraId="54D05D8C" w14:textId="77777777" w:rsidR="00E46154" w:rsidRPr="001178EF" w:rsidRDefault="00E46154" w:rsidP="00E46154">
            <w:pPr>
              <w:pStyle w:val="Tabletext"/>
              <w:numPr>
                <w:ilvl w:val="0"/>
                <w:numId w:val="29"/>
              </w:numPr>
              <w:ind w:left="321" w:hanging="284"/>
            </w:pPr>
            <w:r w:rsidRPr="00910887">
              <w:t>update QNH as required</w:t>
            </w:r>
          </w:p>
        </w:tc>
        <w:tc>
          <w:tcPr>
            <w:tcW w:w="992" w:type="dxa"/>
            <w:shd w:val="clear" w:color="auto" w:fill="F2F2F2" w:themeFill="background1" w:themeFillShade="F2"/>
          </w:tcPr>
          <w:p w14:paraId="58A19BE6"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4AE6B0CD" w14:textId="77777777" w:rsidR="00E46154" w:rsidRPr="007F1131" w:rsidRDefault="00E46154" w:rsidP="00E46154">
            <w:pPr>
              <w:pStyle w:val="Tabletext"/>
            </w:pPr>
          </w:p>
        </w:tc>
      </w:tr>
      <w:tr w:rsidR="00E46154" w:rsidRPr="006E6B86" w14:paraId="79E42402" w14:textId="77777777" w:rsidTr="00753FB6">
        <w:trPr>
          <w:trHeight w:val="227"/>
        </w:trPr>
        <w:tc>
          <w:tcPr>
            <w:tcW w:w="1072" w:type="dxa"/>
            <w:tcBorders>
              <w:right w:val="single" w:sz="4" w:space="0" w:color="auto"/>
            </w:tcBorders>
          </w:tcPr>
          <w:p w14:paraId="63EAA33A" w14:textId="77777777" w:rsidR="00E46154" w:rsidRPr="001178EF" w:rsidRDefault="00E46154" w:rsidP="00E46154">
            <w:pPr>
              <w:pStyle w:val="Tabletext"/>
            </w:pPr>
          </w:p>
        </w:tc>
        <w:tc>
          <w:tcPr>
            <w:tcW w:w="5812" w:type="dxa"/>
            <w:tcBorders>
              <w:left w:val="single" w:sz="4" w:space="0" w:color="auto"/>
            </w:tcBorders>
          </w:tcPr>
          <w:p w14:paraId="3B84E1FB" w14:textId="77777777" w:rsidR="00E46154" w:rsidRPr="001178EF" w:rsidRDefault="00E46154" w:rsidP="00E46154">
            <w:pPr>
              <w:pStyle w:val="Tabletext"/>
              <w:numPr>
                <w:ilvl w:val="0"/>
                <w:numId w:val="29"/>
              </w:numPr>
              <w:ind w:left="321" w:hanging="284"/>
            </w:pPr>
            <w:r w:rsidRPr="00910887">
              <w:t>maintain tracking tolerances</w:t>
            </w:r>
          </w:p>
        </w:tc>
        <w:tc>
          <w:tcPr>
            <w:tcW w:w="992" w:type="dxa"/>
            <w:shd w:val="clear" w:color="auto" w:fill="F2F2F2" w:themeFill="background1" w:themeFillShade="F2"/>
          </w:tcPr>
          <w:p w14:paraId="73DE21F6"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2BC9DB05" w14:textId="77777777" w:rsidR="00E46154" w:rsidRPr="007F1131" w:rsidRDefault="00E46154" w:rsidP="00E46154">
            <w:pPr>
              <w:pStyle w:val="Tabletext"/>
            </w:pPr>
          </w:p>
        </w:tc>
      </w:tr>
      <w:tr w:rsidR="00E46154" w:rsidRPr="006E6B86" w14:paraId="04DCC457" w14:textId="77777777" w:rsidTr="00753FB6">
        <w:trPr>
          <w:trHeight w:val="227"/>
        </w:trPr>
        <w:tc>
          <w:tcPr>
            <w:tcW w:w="1072" w:type="dxa"/>
            <w:tcBorders>
              <w:right w:val="single" w:sz="4" w:space="0" w:color="auto"/>
            </w:tcBorders>
          </w:tcPr>
          <w:p w14:paraId="40464EB9" w14:textId="77777777" w:rsidR="00E46154" w:rsidRPr="001178EF" w:rsidRDefault="00E46154" w:rsidP="00E46154">
            <w:pPr>
              <w:pStyle w:val="Tabletext"/>
            </w:pPr>
          </w:p>
        </w:tc>
        <w:tc>
          <w:tcPr>
            <w:tcW w:w="5812" w:type="dxa"/>
            <w:tcBorders>
              <w:left w:val="single" w:sz="4" w:space="0" w:color="auto"/>
            </w:tcBorders>
          </w:tcPr>
          <w:p w14:paraId="6446DB8F" w14:textId="77777777" w:rsidR="00E46154" w:rsidRPr="001178EF" w:rsidRDefault="00E46154" w:rsidP="00E46154">
            <w:pPr>
              <w:pStyle w:val="Tabletext"/>
              <w:numPr>
                <w:ilvl w:val="0"/>
                <w:numId w:val="29"/>
              </w:numPr>
              <w:ind w:left="321" w:hanging="284"/>
            </w:pPr>
            <w:r w:rsidRPr="00910887">
              <w:t>establish aircraft on the correct leg of the circuit in preparation for landing and maintain separation from traffic</w:t>
            </w:r>
          </w:p>
        </w:tc>
        <w:tc>
          <w:tcPr>
            <w:tcW w:w="992" w:type="dxa"/>
            <w:shd w:val="clear" w:color="auto" w:fill="F2F2F2" w:themeFill="background1" w:themeFillShade="F2"/>
          </w:tcPr>
          <w:p w14:paraId="0D61DA50"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7E00EEF9" w14:textId="77777777" w:rsidR="00E46154" w:rsidRPr="007F1131" w:rsidRDefault="00E46154" w:rsidP="00E46154">
            <w:pPr>
              <w:pStyle w:val="Tabletext"/>
            </w:pPr>
          </w:p>
        </w:tc>
      </w:tr>
      <w:tr w:rsidR="00E46154" w:rsidRPr="006E6B86" w14:paraId="2B1FE15D" w14:textId="77777777" w:rsidTr="00753FB6">
        <w:trPr>
          <w:trHeight w:val="227"/>
        </w:trPr>
        <w:tc>
          <w:tcPr>
            <w:tcW w:w="1072" w:type="dxa"/>
            <w:tcBorders>
              <w:right w:val="single" w:sz="4" w:space="0" w:color="auto"/>
            </w:tcBorders>
          </w:tcPr>
          <w:p w14:paraId="2464F714" w14:textId="77777777" w:rsidR="00E46154" w:rsidRPr="001178EF" w:rsidRDefault="00E46154" w:rsidP="00E46154">
            <w:pPr>
              <w:pStyle w:val="Tabletext"/>
            </w:pPr>
          </w:p>
        </w:tc>
        <w:tc>
          <w:tcPr>
            <w:tcW w:w="5812" w:type="dxa"/>
            <w:tcBorders>
              <w:left w:val="single" w:sz="4" w:space="0" w:color="auto"/>
            </w:tcBorders>
          </w:tcPr>
          <w:p w14:paraId="506779F4" w14:textId="77777777" w:rsidR="00E46154" w:rsidRPr="001178EF" w:rsidRDefault="00E46154" w:rsidP="00E46154">
            <w:pPr>
              <w:pStyle w:val="Tabletext"/>
              <w:numPr>
                <w:ilvl w:val="0"/>
                <w:numId w:val="29"/>
              </w:numPr>
              <w:ind w:left="321" w:hanging="284"/>
            </w:pPr>
            <w:r w:rsidRPr="00A12A41">
              <w:t>confirm clearance to land</w:t>
            </w:r>
          </w:p>
        </w:tc>
        <w:tc>
          <w:tcPr>
            <w:tcW w:w="992" w:type="dxa"/>
            <w:shd w:val="clear" w:color="auto" w:fill="F2F2F2" w:themeFill="background1" w:themeFillShade="F2"/>
          </w:tcPr>
          <w:p w14:paraId="2CBE6E9E"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20A6693C" w14:textId="77777777" w:rsidR="00E46154" w:rsidRPr="007F1131" w:rsidRDefault="00E46154" w:rsidP="00E46154">
            <w:pPr>
              <w:pStyle w:val="Tabletext"/>
            </w:pPr>
          </w:p>
        </w:tc>
      </w:tr>
      <w:tr w:rsidR="00E46154" w:rsidRPr="006E6B86" w14:paraId="719CA625" w14:textId="77777777" w:rsidTr="00753FB6">
        <w:trPr>
          <w:trHeight w:val="227"/>
        </w:trPr>
        <w:tc>
          <w:tcPr>
            <w:tcW w:w="1072" w:type="dxa"/>
            <w:tcBorders>
              <w:right w:val="single" w:sz="4" w:space="0" w:color="auto"/>
            </w:tcBorders>
          </w:tcPr>
          <w:p w14:paraId="011579F7" w14:textId="77777777" w:rsidR="00E46154" w:rsidRPr="001178EF" w:rsidRDefault="00E46154" w:rsidP="00E46154">
            <w:pPr>
              <w:pStyle w:val="Tabletext"/>
            </w:pPr>
          </w:p>
        </w:tc>
        <w:tc>
          <w:tcPr>
            <w:tcW w:w="5812" w:type="dxa"/>
            <w:tcBorders>
              <w:left w:val="single" w:sz="4" w:space="0" w:color="auto"/>
            </w:tcBorders>
          </w:tcPr>
          <w:p w14:paraId="2FF4AFA7" w14:textId="77777777" w:rsidR="00E46154" w:rsidRPr="001178EF" w:rsidRDefault="00E46154" w:rsidP="00E46154">
            <w:pPr>
              <w:pStyle w:val="Tabletext"/>
              <w:numPr>
                <w:ilvl w:val="0"/>
                <w:numId w:val="29"/>
              </w:numPr>
              <w:ind w:left="321" w:hanging="284"/>
            </w:pPr>
            <w:r w:rsidRPr="00184F1D">
              <w:t>vacate runway and obtain taxi clearance</w:t>
            </w:r>
          </w:p>
        </w:tc>
        <w:tc>
          <w:tcPr>
            <w:tcW w:w="992" w:type="dxa"/>
            <w:shd w:val="clear" w:color="auto" w:fill="F2F2F2" w:themeFill="background1" w:themeFillShade="F2"/>
          </w:tcPr>
          <w:p w14:paraId="590378FA"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7544F5F5" w14:textId="77777777" w:rsidR="00E46154" w:rsidRPr="007F1131" w:rsidRDefault="00E46154" w:rsidP="00E46154">
            <w:pPr>
              <w:pStyle w:val="Tabletext"/>
            </w:pPr>
          </w:p>
        </w:tc>
      </w:tr>
      <w:tr w:rsidR="00E46154" w:rsidRPr="006E6B86" w14:paraId="34086C90" w14:textId="77777777" w:rsidTr="00F2230A">
        <w:trPr>
          <w:trHeight w:val="227"/>
        </w:trPr>
        <w:tc>
          <w:tcPr>
            <w:tcW w:w="1072" w:type="dxa"/>
            <w:tcBorders>
              <w:right w:val="single" w:sz="4" w:space="0" w:color="auto"/>
            </w:tcBorders>
          </w:tcPr>
          <w:p w14:paraId="219EDA3F" w14:textId="77777777" w:rsidR="00E46154" w:rsidRPr="001178EF" w:rsidRDefault="00E46154" w:rsidP="00E46154">
            <w:pPr>
              <w:pStyle w:val="Tabletext"/>
            </w:pPr>
            <w:r w:rsidRPr="00407776">
              <w:t>CTR.</w:t>
            </w:r>
            <w:r>
              <w:t>2</w:t>
            </w:r>
          </w:p>
        </w:tc>
        <w:tc>
          <w:tcPr>
            <w:tcW w:w="5812" w:type="dxa"/>
            <w:tcBorders>
              <w:left w:val="single" w:sz="4" w:space="0" w:color="auto"/>
            </w:tcBorders>
          </w:tcPr>
          <w:p w14:paraId="66275FA7" w14:textId="77777777" w:rsidR="00E46154" w:rsidRPr="001178EF" w:rsidRDefault="00E46154" w:rsidP="00E46154">
            <w:pPr>
              <w:pStyle w:val="Tabletext"/>
            </w:pPr>
            <w:r w:rsidRPr="005A1D47">
              <w:t>Taxi aircraft at a controlled aerodrome</w:t>
            </w:r>
          </w:p>
        </w:tc>
        <w:tc>
          <w:tcPr>
            <w:tcW w:w="992" w:type="dxa"/>
            <w:shd w:val="clear" w:color="auto" w:fill="F2F2F2" w:themeFill="background1" w:themeFillShade="F2"/>
          </w:tcPr>
          <w:p w14:paraId="0F8D6F6D" w14:textId="77777777" w:rsidR="00E46154" w:rsidRPr="00F2230A" w:rsidRDefault="00E46154" w:rsidP="00E46154">
            <w:pPr>
              <w:pStyle w:val="Tabletext"/>
            </w:pPr>
          </w:p>
        </w:tc>
        <w:tc>
          <w:tcPr>
            <w:tcW w:w="1043" w:type="dxa"/>
            <w:tcBorders>
              <w:right w:val="single" w:sz="4" w:space="0" w:color="auto"/>
            </w:tcBorders>
            <w:shd w:val="clear" w:color="auto" w:fill="F2F2F2" w:themeFill="background1" w:themeFillShade="F2"/>
          </w:tcPr>
          <w:p w14:paraId="3FF84F56" w14:textId="77777777" w:rsidR="00E46154" w:rsidRPr="007F1131" w:rsidRDefault="00E46154" w:rsidP="00E46154">
            <w:pPr>
              <w:pStyle w:val="Tabletext"/>
            </w:pPr>
          </w:p>
        </w:tc>
      </w:tr>
      <w:tr w:rsidR="00E46154" w:rsidRPr="006E6B86" w14:paraId="73FADBD7" w14:textId="77777777" w:rsidTr="00753FB6">
        <w:trPr>
          <w:trHeight w:val="227"/>
        </w:trPr>
        <w:tc>
          <w:tcPr>
            <w:tcW w:w="1072" w:type="dxa"/>
            <w:tcBorders>
              <w:right w:val="single" w:sz="4" w:space="0" w:color="auto"/>
            </w:tcBorders>
          </w:tcPr>
          <w:p w14:paraId="42398D61" w14:textId="77777777" w:rsidR="00E46154" w:rsidRPr="001178EF" w:rsidRDefault="00E46154" w:rsidP="00E46154">
            <w:pPr>
              <w:pStyle w:val="Tabletext"/>
            </w:pPr>
          </w:p>
        </w:tc>
        <w:tc>
          <w:tcPr>
            <w:tcW w:w="5812" w:type="dxa"/>
            <w:tcBorders>
              <w:left w:val="single" w:sz="4" w:space="0" w:color="auto"/>
            </w:tcBorders>
          </w:tcPr>
          <w:p w14:paraId="34F19D80" w14:textId="77777777" w:rsidR="00E46154" w:rsidRPr="001178EF" w:rsidRDefault="00E46154" w:rsidP="00E46154">
            <w:pPr>
              <w:pStyle w:val="Tabletext"/>
              <w:numPr>
                <w:ilvl w:val="0"/>
                <w:numId w:val="30"/>
              </w:numPr>
              <w:ind w:left="321" w:hanging="284"/>
            </w:pPr>
            <w:r w:rsidRPr="00033CF5">
              <w:t>obtain and comply with ATC clearances</w:t>
            </w:r>
          </w:p>
        </w:tc>
        <w:tc>
          <w:tcPr>
            <w:tcW w:w="992" w:type="dxa"/>
            <w:shd w:val="clear" w:color="auto" w:fill="F2F2F2" w:themeFill="background1" w:themeFillShade="F2"/>
          </w:tcPr>
          <w:p w14:paraId="34341A7B"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4DE8B880" w14:textId="77777777" w:rsidR="00E46154" w:rsidRPr="007F1131" w:rsidRDefault="00E46154" w:rsidP="00E46154">
            <w:pPr>
              <w:pStyle w:val="Tabletext"/>
            </w:pPr>
          </w:p>
        </w:tc>
      </w:tr>
      <w:tr w:rsidR="00E46154" w:rsidRPr="006E6B86" w14:paraId="0866E576" w14:textId="77777777" w:rsidTr="00753FB6">
        <w:trPr>
          <w:trHeight w:val="227"/>
        </w:trPr>
        <w:tc>
          <w:tcPr>
            <w:tcW w:w="1072" w:type="dxa"/>
            <w:tcBorders>
              <w:right w:val="single" w:sz="4" w:space="0" w:color="auto"/>
            </w:tcBorders>
          </w:tcPr>
          <w:p w14:paraId="79D0C309" w14:textId="77777777" w:rsidR="00E46154" w:rsidRPr="001178EF" w:rsidRDefault="00E46154" w:rsidP="00E46154">
            <w:pPr>
              <w:pStyle w:val="Tabletext"/>
            </w:pPr>
          </w:p>
        </w:tc>
        <w:tc>
          <w:tcPr>
            <w:tcW w:w="5812" w:type="dxa"/>
            <w:tcBorders>
              <w:left w:val="single" w:sz="4" w:space="0" w:color="auto"/>
            </w:tcBorders>
          </w:tcPr>
          <w:p w14:paraId="58D71AE4" w14:textId="77777777" w:rsidR="00E46154" w:rsidRPr="001178EF" w:rsidRDefault="00E46154" w:rsidP="00E46154">
            <w:pPr>
              <w:pStyle w:val="Tabletext"/>
              <w:numPr>
                <w:ilvl w:val="0"/>
                <w:numId w:val="30"/>
              </w:numPr>
              <w:ind w:left="321" w:hanging="284"/>
            </w:pPr>
            <w:r w:rsidRPr="00033CF5">
              <w:t>manoeuvre aircraft to holding point as instructed and take appropriate action to avoid other aircraft and obstructions</w:t>
            </w:r>
          </w:p>
        </w:tc>
        <w:tc>
          <w:tcPr>
            <w:tcW w:w="992" w:type="dxa"/>
            <w:shd w:val="clear" w:color="auto" w:fill="F2F2F2" w:themeFill="background1" w:themeFillShade="F2"/>
          </w:tcPr>
          <w:p w14:paraId="4F2F88F3"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6DA5B03C" w14:textId="77777777" w:rsidR="00E46154" w:rsidRPr="007F1131" w:rsidRDefault="00E46154" w:rsidP="00E46154">
            <w:pPr>
              <w:pStyle w:val="Tabletext"/>
            </w:pPr>
          </w:p>
        </w:tc>
      </w:tr>
      <w:tr w:rsidR="00E46154" w:rsidRPr="006E6B86" w14:paraId="4885570A" w14:textId="77777777" w:rsidTr="00753FB6">
        <w:trPr>
          <w:trHeight w:val="227"/>
        </w:trPr>
        <w:tc>
          <w:tcPr>
            <w:tcW w:w="1072" w:type="dxa"/>
            <w:tcBorders>
              <w:right w:val="single" w:sz="4" w:space="0" w:color="auto"/>
            </w:tcBorders>
          </w:tcPr>
          <w:p w14:paraId="6E7D967D" w14:textId="77777777" w:rsidR="00E46154" w:rsidRPr="001178EF" w:rsidRDefault="00E46154" w:rsidP="00E46154">
            <w:pPr>
              <w:pStyle w:val="Tabletext"/>
            </w:pPr>
          </w:p>
        </w:tc>
        <w:tc>
          <w:tcPr>
            <w:tcW w:w="5812" w:type="dxa"/>
            <w:tcBorders>
              <w:left w:val="single" w:sz="4" w:space="0" w:color="auto"/>
            </w:tcBorders>
          </w:tcPr>
          <w:p w14:paraId="63032335" w14:textId="77777777" w:rsidR="00E46154" w:rsidRPr="001178EF" w:rsidRDefault="00E46154" w:rsidP="00E46154">
            <w:pPr>
              <w:pStyle w:val="Tabletext"/>
              <w:numPr>
                <w:ilvl w:val="0"/>
                <w:numId w:val="30"/>
              </w:numPr>
              <w:ind w:left="321" w:hanging="284"/>
            </w:pPr>
            <w:r w:rsidRPr="00033CF5">
              <w:t>recognise ground markings during taxi and take appropriate action</w:t>
            </w:r>
          </w:p>
        </w:tc>
        <w:tc>
          <w:tcPr>
            <w:tcW w:w="992" w:type="dxa"/>
            <w:shd w:val="clear" w:color="auto" w:fill="F2F2F2" w:themeFill="background1" w:themeFillShade="F2"/>
          </w:tcPr>
          <w:p w14:paraId="0A6A9461"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35CB04D6" w14:textId="77777777" w:rsidR="00E46154" w:rsidRPr="007F1131" w:rsidRDefault="00E46154" w:rsidP="00E46154">
            <w:pPr>
              <w:pStyle w:val="Tabletext"/>
            </w:pPr>
          </w:p>
        </w:tc>
      </w:tr>
      <w:tr w:rsidR="00E46154" w:rsidRPr="006E6B86" w14:paraId="01C3129E" w14:textId="77777777" w:rsidTr="00753FB6">
        <w:trPr>
          <w:trHeight w:val="227"/>
        </w:trPr>
        <w:tc>
          <w:tcPr>
            <w:tcW w:w="1072" w:type="dxa"/>
            <w:tcBorders>
              <w:right w:val="single" w:sz="4" w:space="0" w:color="auto"/>
            </w:tcBorders>
          </w:tcPr>
          <w:p w14:paraId="3E68F78B" w14:textId="77777777" w:rsidR="00E46154" w:rsidRPr="001178EF" w:rsidRDefault="00E46154" w:rsidP="00E46154">
            <w:pPr>
              <w:pStyle w:val="Tabletext"/>
            </w:pPr>
          </w:p>
        </w:tc>
        <w:tc>
          <w:tcPr>
            <w:tcW w:w="5812" w:type="dxa"/>
            <w:tcBorders>
              <w:left w:val="single" w:sz="4" w:space="0" w:color="auto"/>
            </w:tcBorders>
          </w:tcPr>
          <w:p w14:paraId="5BED7253" w14:textId="77777777" w:rsidR="00E46154" w:rsidRPr="001178EF" w:rsidRDefault="00E46154" w:rsidP="00E46154">
            <w:pPr>
              <w:pStyle w:val="Tabletext"/>
              <w:numPr>
                <w:ilvl w:val="0"/>
                <w:numId w:val="30"/>
              </w:numPr>
              <w:ind w:left="321" w:hanging="284"/>
            </w:pPr>
            <w:r w:rsidRPr="00033CF5">
              <w:t>recognise lighting signals and take appropriate action</w:t>
            </w:r>
          </w:p>
        </w:tc>
        <w:tc>
          <w:tcPr>
            <w:tcW w:w="992" w:type="dxa"/>
            <w:shd w:val="clear" w:color="auto" w:fill="F2F2F2" w:themeFill="background1" w:themeFillShade="F2"/>
          </w:tcPr>
          <w:p w14:paraId="3F47CA65"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402C6247" w14:textId="77777777" w:rsidR="00E46154" w:rsidRPr="007F1131" w:rsidRDefault="00E46154" w:rsidP="00E46154">
            <w:pPr>
              <w:pStyle w:val="Tabletext"/>
            </w:pPr>
          </w:p>
        </w:tc>
      </w:tr>
      <w:tr w:rsidR="00E46154" w:rsidRPr="006E6B86" w14:paraId="421D47C2" w14:textId="77777777" w:rsidTr="00753FB6">
        <w:trPr>
          <w:trHeight w:val="227"/>
        </w:trPr>
        <w:tc>
          <w:tcPr>
            <w:tcW w:w="1072" w:type="dxa"/>
            <w:tcBorders>
              <w:right w:val="single" w:sz="4" w:space="0" w:color="auto"/>
            </w:tcBorders>
          </w:tcPr>
          <w:p w14:paraId="33ADDC30" w14:textId="77777777" w:rsidR="00E46154" w:rsidRPr="001178EF" w:rsidRDefault="00E46154" w:rsidP="00E46154">
            <w:pPr>
              <w:pStyle w:val="Tabletext"/>
            </w:pPr>
          </w:p>
        </w:tc>
        <w:tc>
          <w:tcPr>
            <w:tcW w:w="5812" w:type="dxa"/>
            <w:tcBorders>
              <w:left w:val="single" w:sz="4" w:space="0" w:color="auto"/>
            </w:tcBorders>
          </w:tcPr>
          <w:p w14:paraId="2FE4FE66" w14:textId="77777777" w:rsidR="00E46154" w:rsidRPr="001178EF" w:rsidRDefault="00E46154" w:rsidP="00E46154">
            <w:pPr>
              <w:pStyle w:val="Tabletext"/>
              <w:numPr>
                <w:ilvl w:val="0"/>
                <w:numId w:val="30"/>
              </w:numPr>
              <w:ind w:left="321" w:hanging="284"/>
            </w:pPr>
            <w:r w:rsidRPr="00033CF5">
              <w:t>identify airport runway incursion hotspots</w:t>
            </w:r>
          </w:p>
        </w:tc>
        <w:tc>
          <w:tcPr>
            <w:tcW w:w="992" w:type="dxa"/>
            <w:shd w:val="clear" w:color="auto" w:fill="F2F2F2" w:themeFill="background1" w:themeFillShade="F2"/>
          </w:tcPr>
          <w:p w14:paraId="7F005B2E"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4BB6E288" w14:textId="77777777" w:rsidR="00E46154" w:rsidRPr="007F1131" w:rsidRDefault="00E46154" w:rsidP="00E46154">
            <w:pPr>
              <w:pStyle w:val="Tabletext"/>
            </w:pPr>
          </w:p>
        </w:tc>
      </w:tr>
      <w:tr w:rsidR="00E46154" w:rsidRPr="006E6B86" w14:paraId="134F8310" w14:textId="77777777" w:rsidTr="00753FB6">
        <w:trPr>
          <w:trHeight w:val="227"/>
        </w:trPr>
        <w:tc>
          <w:tcPr>
            <w:tcW w:w="1072" w:type="dxa"/>
            <w:tcBorders>
              <w:right w:val="single" w:sz="4" w:space="0" w:color="auto"/>
            </w:tcBorders>
          </w:tcPr>
          <w:p w14:paraId="7856BAD6" w14:textId="77777777" w:rsidR="00E46154" w:rsidRPr="001178EF" w:rsidRDefault="00E46154" w:rsidP="00E46154">
            <w:pPr>
              <w:pStyle w:val="Tabletext"/>
            </w:pPr>
          </w:p>
        </w:tc>
        <w:tc>
          <w:tcPr>
            <w:tcW w:w="5812" w:type="dxa"/>
            <w:tcBorders>
              <w:left w:val="single" w:sz="4" w:space="0" w:color="auto"/>
            </w:tcBorders>
          </w:tcPr>
          <w:p w14:paraId="324A8A05" w14:textId="77777777" w:rsidR="00E46154" w:rsidRPr="001178EF" w:rsidRDefault="00E46154" w:rsidP="00E46154">
            <w:pPr>
              <w:pStyle w:val="Tabletext"/>
              <w:numPr>
                <w:ilvl w:val="0"/>
                <w:numId w:val="30"/>
              </w:numPr>
              <w:ind w:left="321" w:hanging="284"/>
            </w:pPr>
            <w:r w:rsidRPr="00033CF5">
              <w:t>manoeuvre aircraft to avoid jet blast hazard</w:t>
            </w:r>
          </w:p>
        </w:tc>
        <w:tc>
          <w:tcPr>
            <w:tcW w:w="992" w:type="dxa"/>
            <w:shd w:val="clear" w:color="auto" w:fill="F2F2F2" w:themeFill="background1" w:themeFillShade="F2"/>
          </w:tcPr>
          <w:p w14:paraId="709DB968"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6DDEB195" w14:textId="77777777" w:rsidR="00E46154" w:rsidRPr="007F1131" w:rsidRDefault="00E46154" w:rsidP="00E46154">
            <w:pPr>
              <w:pStyle w:val="Tabletext"/>
            </w:pPr>
          </w:p>
        </w:tc>
      </w:tr>
      <w:tr w:rsidR="00E46154" w:rsidRPr="006E6B86" w14:paraId="1720D1A6" w14:textId="77777777" w:rsidTr="00753FB6">
        <w:trPr>
          <w:trHeight w:val="227"/>
        </w:trPr>
        <w:tc>
          <w:tcPr>
            <w:tcW w:w="1072" w:type="dxa"/>
            <w:tcBorders>
              <w:right w:val="single" w:sz="4" w:space="0" w:color="auto"/>
            </w:tcBorders>
          </w:tcPr>
          <w:p w14:paraId="6C63BFDF" w14:textId="77777777" w:rsidR="00E46154" w:rsidRPr="001178EF" w:rsidRDefault="00E46154" w:rsidP="00E46154">
            <w:pPr>
              <w:pStyle w:val="Tabletext"/>
            </w:pPr>
          </w:p>
        </w:tc>
        <w:tc>
          <w:tcPr>
            <w:tcW w:w="5812" w:type="dxa"/>
            <w:tcBorders>
              <w:left w:val="single" w:sz="4" w:space="0" w:color="auto"/>
            </w:tcBorders>
          </w:tcPr>
          <w:p w14:paraId="49C4BDA8" w14:textId="77777777" w:rsidR="00E46154" w:rsidRPr="001178EF" w:rsidRDefault="00E46154" w:rsidP="00E46154">
            <w:pPr>
              <w:pStyle w:val="Tabletext"/>
              <w:numPr>
                <w:ilvl w:val="0"/>
                <w:numId w:val="30"/>
              </w:numPr>
              <w:ind w:left="321" w:hanging="284"/>
            </w:pPr>
            <w:r w:rsidRPr="00033CF5">
              <w:t>request taxi guidance if unsure of position</w:t>
            </w:r>
          </w:p>
        </w:tc>
        <w:tc>
          <w:tcPr>
            <w:tcW w:w="992" w:type="dxa"/>
            <w:shd w:val="clear" w:color="auto" w:fill="F2F2F2" w:themeFill="background1" w:themeFillShade="F2"/>
          </w:tcPr>
          <w:p w14:paraId="1BACA263"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48DE66F6" w14:textId="77777777" w:rsidR="00E46154" w:rsidRPr="007F1131" w:rsidRDefault="00E46154" w:rsidP="00E46154">
            <w:pPr>
              <w:pStyle w:val="Tabletext"/>
            </w:pPr>
          </w:p>
        </w:tc>
      </w:tr>
      <w:tr w:rsidR="00E46154" w:rsidRPr="006E6B86" w14:paraId="48DAD58A" w14:textId="77777777" w:rsidTr="00753FB6">
        <w:trPr>
          <w:trHeight w:val="227"/>
        </w:trPr>
        <w:tc>
          <w:tcPr>
            <w:tcW w:w="1072" w:type="dxa"/>
            <w:tcBorders>
              <w:right w:val="single" w:sz="4" w:space="0" w:color="auto"/>
            </w:tcBorders>
          </w:tcPr>
          <w:p w14:paraId="61177E75" w14:textId="77777777" w:rsidR="00E46154" w:rsidRPr="001178EF" w:rsidRDefault="00E46154" w:rsidP="00E46154">
            <w:pPr>
              <w:pStyle w:val="Tabletext"/>
            </w:pPr>
          </w:p>
        </w:tc>
        <w:tc>
          <w:tcPr>
            <w:tcW w:w="5812" w:type="dxa"/>
            <w:tcBorders>
              <w:left w:val="single" w:sz="4" w:space="0" w:color="auto"/>
            </w:tcBorders>
          </w:tcPr>
          <w:p w14:paraId="5D5B2E56" w14:textId="77777777" w:rsidR="00E46154" w:rsidRPr="001178EF" w:rsidRDefault="00E46154" w:rsidP="00E46154">
            <w:pPr>
              <w:pStyle w:val="Tabletext"/>
              <w:numPr>
                <w:ilvl w:val="0"/>
                <w:numId w:val="30"/>
              </w:numPr>
              <w:ind w:left="321" w:hanging="284"/>
            </w:pPr>
            <w:r w:rsidRPr="00033CF5">
              <w:t>use strobes when crossing any runway</w:t>
            </w:r>
          </w:p>
        </w:tc>
        <w:tc>
          <w:tcPr>
            <w:tcW w:w="992" w:type="dxa"/>
            <w:shd w:val="clear" w:color="auto" w:fill="F2F2F2" w:themeFill="background1" w:themeFillShade="F2"/>
          </w:tcPr>
          <w:p w14:paraId="0E0D7F4C"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36D94939" w14:textId="77777777" w:rsidR="00E46154" w:rsidRPr="007F1131" w:rsidRDefault="00E46154" w:rsidP="00E46154">
            <w:pPr>
              <w:pStyle w:val="Tabletext"/>
            </w:pPr>
          </w:p>
        </w:tc>
      </w:tr>
      <w:tr w:rsidR="00E46154" w:rsidRPr="006E6B86" w14:paraId="5A093398" w14:textId="77777777" w:rsidTr="00F2230A">
        <w:trPr>
          <w:trHeight w:val="227"/>
        </w:trPr>
        <w:tc>
          <w:tcPr>
            <w:tcW w:w="1072" w:type="dxa"/>
            <w:tcBorders>
              <w:right w:val="single" w:sz="4" w:space="0" w:color="auto"/>
            </w:tcBorders>
          </w:tcPr>
          <w:p w14:paraId="0E3EF411" w14:textId="77777777" w:rsidR="00E46154" w:rsidRPr="001178EF" w:rsidRDefault="00E46154" w:rsidP="00E46154">
            <w:pPr>
              <w:pStyle w:val="Tabletext"/>
            </w:pPr>
            <w:r w:rsidRPr="00407776">
              <w:t>CTR.</w:t>
            </w:r>
            <w:r>
              <w:t>3</w:t>
            </w:r>
          </w:p>
        </w:tc>
        <w:tc>
          <w:tcPr>
            <w:tcW w:w="5812" w:type="dxa"/>
            <w:tcBorders>
              <w:left w:val="single" w:sz="4" w:space="0" w:color="auto"/>
            </w:tcBorders>
          </w:tcPr>
          <w:p w14:paraId="2025D6FE" w14:textId="77777777" w:rsidR="00E46154" w:rsidRPr="001178EF" w:rsidRDefault="00E46154" w:rsidP="00E46154">
            <w:pPr>
              <w:pStyle w:val="Tabletext"/>
            </w:pPr>
            <w:r w:rsidRPr="005C3E95">
              <w:t>Perform departure from controlled aerodrome</w:t>
            </w:r>
          </w:p>
        </w:tc>
        <w:tc>
          <w:tcPr>
            <w:tcW w:w="992" w:type="dxa"/>
            <w:shd w:val="clear" w:color="auto" w:fill="F2F2F2" w:themeFill="background1" w:themeFillShade="F2"/>
          </w:tcPr>
          <w:p w14:paraId="66B58532" w14:textId="77777777" w:rsidR="00E46154" w:rsidRPr="00F2230A" w:rsidRDefault="00E46154" w:rsidP="00E46154">
            <w:pPr>
              <w:pStyle w:val="Tabletext"/>
            </w:pPr>
          </w:p>
        </w:tc>
        <w:tc>
          <w:tcPr>
            <w:tcW w:w="1043" w:type="dxa"/>
            <w:tcBorders>
              <w:right w:val="single" w:sz="4" w:space="0" w:color="auto"/>
            </w:tcBorders>
            <w:shd w:val="clear" w:color="auto" w:fill="F2F2F2" w:themeFill="background1" w:themeFillShade="F2"/>
          </w:tcPr>
          <w:p w14:paraId="5CC3AE79" w14:textId="77777777" w:rsidR="00E46154" w:rsidRPr="007F1131" w:rsidRDefault="00E46154" w:rsidP="00E46154">
            <w:pPr>
              <w:pStyle w:val="Tabletext"/>
            </w:pPr>
          </w:p>
        </w:tc>
      </w:tr>
      <w:tr w:rsidR="00E46154" w:rsidRPr="006E6B86" w14:paraId="66AF249E" w14:textId="77777777" w:rsidTr="00753FB6">
        <w:trPr>
          <w:trHeight w:val="227"/>
        </w:trPr>
        <w:tc>
          <w:tcPr>
            <w:tcW w:w="1072" w:type="dxa"/>
            <w:tcBorders>
              <w:right w:val="single" w:sz="4" w:space="0" w:color="auto"/>
            </w:tcBorders>
          </w:tcPr>
          <w:p w14:paraId="2E0D2DAE" w14:textId="77777777" w:rsidR="00E46154" w:rsidRPr="001178EF" w:rsidRDefault="00E46154" w:rsidP="00E46154">
            <w:pPr>
              <w:pStyle w:val="Tabletext"/>
            </w:pPr>
          </w:p>
        </w:tc>
        <w:tc>
          <w:tcPr>
            <w:tcW w:w="5812" w:type="dxa"/>
            <w:tcBorders>
              <w:left w:val="single" w:sz="4" w:space="0" w:color="auto"/>
            </w:tcBorders>
          </w:tcPr>
          <w:p w14:paraId="4A9E2F6C" w14:textId="77777777" w:rsidR="00E46154" w:rsidRPr="001178EF" w:rsidRDefault="00E46154" w:rsidP="00E46154">
            <w:pPr>
              <w:pStyle w:val="Tabletext"/>
              <w:numPr>
                <w:ilvl w:val="0"/>
                <w:numId w:val="31"/>
              </w:numPr>
              <w:ind w:left="321" w:hanging="284"/>
            </w:pPr>
            <w:r w:rsidRPr="00D07F17">
              <w:t>receive and correctly read back an airways clearance</w:t>
            </w:r>
          </w:p>
        </w:tc>
        <w:tc>
          <w:tcPr>
            <w:tcW w:w="992" w:type="dxa"/>
            <w:shd w:val="clear" w:color="auto" w:fill="F2F2F2" w:themeFill="background1" w:themeFillShade="F2"/>
          </w:tcPr>
          <w:p w14:paraId="318E1974"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33733B1A" w14:textId="77777777" w:rsidR="00E46154" w:rsidRPr="007F1131" w:rsidRDefault="00E46154" w:rsidP="00E46154">
            <w:pPr>
              <w:pStyle w:val="Tabletext"/>
            </w:pPr>
          </w:p>
        </w:tc>
      </w:tr>
      <w:tr w:rsidR="00E46154" w:rsidRPr="006E6B86" w14:paraId="169DB3A9" w14:textId="77777777" w:rsidTr="00753FB6">
        <w:trPr>
          <w:trHeight w:val="227"/>
        </w:trPr>
        <w:tc>
          <w:tcPr>
            <w:tcW w:w="1072" w:type="dxa"/>
            <w:tcBorders>
              <w:right w:val="single" w:sz="4" w:space="0" w:color="auto"/>
            </w:tcBorders>
          </w:tcPr>
          <w:p w14:paraId="681CA8DF" w14:textId="77777777" w:rsidR="00E46154" w:rsidRPr="001178EF" w:rsidRDefault="00E46154" w:rsidP="00E46154">
            <w:pPr>
              <w:pStyle w:val="Tabletext"/>
            </w:pPr>
          </w:p>
        </w:tc>
        <w:tc>
          <w:tcPr>
            <w:tcW w:w="5812" w:type="dxa"/>
            <w:tcBorders>
              <w:left w:val="single" w:sz="4" w:space="0" w:color="auto"/>
            </w:tcBorders>
          </w:tcPr>
          <w:p w14:paraId="2E876D4C" w14:textId="77777777" w:rsidR="00E46154" w:rsidRPr="001178EF" w:rsidRDefault="00E46154" w:rsidP="00E46154">
            <w:pPr>
              <w:pStyle w:val="Tabletext"/>
              <w:numPr>
                <w:ilvl w:val="0"/>
                <w:numId w:val="31"/>
              </w:numPr>
              <w:ind w:left="321" w:hanging="284"/>
            </w:pPr>
            <w:r w:rsidRPr="00D07F17">
              <w:t>correctly set transponder code and mode prior to entering runway for take-off</w:t>
            </w:r>
          </w:p>
        </w:tc>
        <w:tc>
          <w:tcPr>
            <w:tcW w:w="992" w:type="dxa"/>
            <w:shd w:val="clear" w:color="auto" w:fill="F2F2F2" w:themeFill="background1" w:themeFillShade="F2"/>
          </w:tcPr>
          <w:p w14:paraId="1C78C0DF"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5F8BF0B2" w14:textId="77777777" w:rsidR="00E46154" w:rsidRPr="007F1131" w:rsidRDefault="00E46154" w:rsidP="00E46154">
            <w:pPr>
              <w:pStyle w:val="Tabletext"/>
            </w:pPr>
          </w:p>
        </w:tc>
      </w:tr>
      <w:tr w:rsidR="00E46154" w:rsidRPr="006E6B86" w14:paraId="2CE4B810" w14:textId="77777777" w:rsidTr="00753FB6">
        <w:trPr>
          <w:trHeight w:val="227"/>
        </w:trPr>
        <w:tc>
          <w:tcPr>
            <w:tcW w:w="1072" w:type="dxa"/>
            <w:tcBorders>
              <w:right w:val="single" w:sz="4" w:space="0" w:color="auto"/>
            </w:tcBorders>
          </w:tcPr>
          <w:p w14:paraId="3B020973" w14:textId="77777777" w:rsidR="00E46154" w:rsidRPr="001178EF" w:rsidRDefault="00E46154" w:rsidP="00E46154">
            <w:pPr>
              <w:pStyle w:val="Tabletext"/>
            </w:pPr>
          </w:p>
        </w:tc>
        <w:tc>
          <w:tcPr>
            <w:tcW w:w="5812" w:type="dxa"/>
            <w:tcBorders>
              <w:left w:val="single" w:sz="4" w:space="0" w:color="auto"/>
            </w:tcBorders>
          </w:tcPr>
          <w:p w14:paraId="58315D50" w14:textId="77777777" w:rsidR="00E46154" w:rsidRPr="001178EF" w:rsidRDefault="00E46154" w:rsidP="00E46154">
            <w:pPr>
              <w:pStyle w:val="Tabletext"/>
              <w:numPr>
                <w:ilvl w:val="0"/>
                <w:numId w:val="31"/>
              </w:numPr>
              <w:ind w:left="321" w:hanging="284"/>
            </w:pPr>
            <w:r w:rsidRPr="00D07F17">
              <w:t>comply with ATC departure instructions</w:t>
            </w:r>
          </w:p>
        </w:tc>
        <w:tc>
          <w:tcPr>
            <w:tcW w:w="992" w:type="dxa"/>
            <w:shd w:val="clear" w:color="auto" w:fill="F2F2F2" w:themeFill="background1" w:themeFillShade="F2"/>
          </w:tcPr>
          <w:p w14:paraId="78D5AC69"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38443CFE" w14:textId="77777777" w:rsidR="00E46154" w:rsidRPr="007F1131" w:rsidRDefault="00E46154" w:rsidP="00E46154">
            <w:pPr>
              <w:pStyle w:val="Tabletext"/>
            </w:pPr>
          </w:p>
        </w:tc>
      </w:tr>
      <w:tr w:rsidR="00E46154" w:rsidRPr="006E6B86" w14:paraId="61EEA56B" w14:textId="77777777" w:rsidTr="00753FB6">
        <w:trPr>
          <w:trHeight w:val="227"/>
        </w:trPr>
        <w:tc>
          <w:tcPr>
            <w:tcW w:w="1072" w:type="dxa"/>
            <w:tcBorders>
              <w:right w:val="single" w:sz="4" w:space="0" w:color="auto"/>
            </w:tcBorders>
          </w:tcPr>
          <w:p w14:paraId="5D7604D8" w14:textId="77777777" w:rsidR="00E46154" w:rsidRPr="001178EF" w:rsidRDefault="00E46154" w:rsidP="00E46154">
            <w:pPr>
              <w:pStyle w:val="Tabletext"/>
            </w:pPr>
          </w:p>
        </w:tc>
        <w:tc>
          <w:tcPr>
            <w:tcW w:w="5812" w:type="dxa"/>
            <w:tcBorders>
              <w:left w:val="single" w:sz="4" w:space="0" w:color="auto"/>
            </w:tcBorders>
          </w:tcPr>
          <w:p w14:paraId="13A4B3CE" w14:textId="77777777" w:rsidR="00E46154" w:rsidRPr="001178EF" w:rsidRDefault="00E46154" w:rsidP="00E46154">
            <w:pPr>
              <w:pStyle w:val="Tabletext"/>
              <w:numPr>
                <w:ilvl w:val="0"/>
                <w:numId w:val="31"/>
              </w:numPr>
              <w:ind w:left="321" w:hanging="284"/>
            </w:pPr>
            <w:r w:rsidRPr="00D07F17">
              <w:t>advise ATC as soon as possible if unable to comply with clearance</w:t>
            </w:r>
          </w:p>
        </w:tc>
        <w:tc>
          <w:tcPr>
            <w:tcW w:w="992" w:type="dxa"/>
            <w:shd w:val="clear" w:color="auto" w:fill="F2F2F2" w:themeFill="background1" w:themeFillShade="F2"/>
          </w:tcPr>
          <w:p w14:paraId="30929771"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02C886F9" w14:textId="77777777" w:rsidR="00E46154" w:rsidRPr="007F1131" w:rsidRDefault="00E46154" w:rsidP="00E46154">
            <w:pPr>
              <w:pStyle w:val="Tabletext"/>
            </w:pPr>
          </w:p>
        </w:tc>
      </w:tr>
      <w:tr w:rsidR="00E46154" w:rsidRPr="006E6B86" w14:paraId="2B42BC37" w14:textId="77777777" w:rsidTr="00753FB6">
        <w:trPr>
          <w:trHeight w:val="227"/>
        </w:trPr>
        <w:tc>
          <w:tcPr>
            <w:tcW w:w="1072" w:type="dxa"/>
            <w:tcBorders>
              <w:right w:val="single" w:sz="4" w:space="0" w:color="auto"/>
            </w:tcBorders>
          </w:tcPr>
          <w:p w14:paraId="1B4CE519" w14:textId="77777777" w:rsidR="00E46154" w:rsidRPr="001178EF" w:rsidRDefault="00E46154" w:rsidP="00E46154">
            <w:pPr>
              <w:pStyle w:val="Tabletext"/>
            </w:pPr>
          </w:p>
        </w:tc>
        <w:tc>
          <w:tcPr>
            <w:tcW w:w="5812" w:type="dxa"/>
            <w:tcBorders>
              <w:left w:val="single" w:sz="4" w:space="0" w:color="auto"/>
            </w:tcBorders>
          </w:tcPr>
          <w:p w14:paraId="6FFDB7C9" w14:textId="77777777" w:rsidR="00E46154" w:rsidRPr="001178EF" w:rsidRDefault="00E46154" w:rsidP="00E46154">
            <w:pPr>
              <w:pStyle w:val="Tabletext"/>
              <w:numPr>
                <w:ilvl w:val="0"/>
                <w:numId w:val="31"/>
              </w:numPr>
              <w:ind w:left="321" w:hanging="284"/>
            </w:pPr>
            <w:r w:rsidRPr="00D07F17">
              <w:t>contact approach with airborne report or give departure call to tower</w:t>
            </w:r>
          </w:p>
        </w:tc>
        <w:tc>
          <w:tcPr>
            <w:tcW w:w="992" w:type="dxa"/>
            <w:shd w:val="clear" w:color="auto" w:fill="F2F2F2" w:themeFill="background1" w:themeFillShade="F2"/>
          </w:tcPr>
          <w:p w14:paraId="738093B3"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26AF39A2" w14:textId="77777777" w:rsidR="00E46154" w:rsidRPr="007F1131" w:rsidRDefault="00E46154" w:rsidP="00E46154">
            <w:pPr>
              <w:pStyle w:val="Tabletext"/>
            </w:pPr>
          </w:p>
        </w:tc>
      </w:tr>
      <w:tr w:rsidR="00E46154" w:rsidRPr="006E6B86" w14:paraId="06A6E9C2" w14:textId="77777777" w:rsidTr="00753FB6">
        <w:trPr>
          <w:trHeight w:val="227"/>
        </w:trPr>
        <w:tc>
          <w:tcPr>
            <w:tcW w:w="1072" w:type="dxa"/>
            <w:tcBorders>
              <w:right w:val="single" w:sz="4" w:space="0" w:color="auto"/>
            </w:tcBorders>
          </w:tcPr>
          <w:p w14:paraId="3A3B64F2" w14:textId="77777777" w:rsidR="00E46154" w:rsidRPr="001178EF" w:rsidRDefault="00E46154" w:rsidP="00E46154">
            <w:pPr>
              <w:pStyle w:val="Tabletext"/>
            </w:pPr>
          </w:p>
        </w:tc>
        <w:tc>
          <w:tcPr>
            <w:tcW w:w="5812" w:type="dxa"/>
            <w:tcBorders>
              <w:left w:val="single" w:sz="4" w:space="0" w:color="auto"/>
            </w:tcBorders>
          </w:tcPr>
          <w:p w14:paraId="139C5F06" w14:textId="77777777" w:rsidR="00E46154" w:rsidRPr="001178EF" w:rsidRDefault="00E46154" w:rsidP="00E46154">
            <w:pPr>
              <w:pStyle w:val="Tabletext"/>
              <w:numPr>
                <w:ilvl w:val="0"/>
                <w:numId w:val="31"/>
              </w:numPr>
              <w:ind w:left="321" w:hanging="284"/>
            </w:pPr>
            <w:r w:rsidRPr="00D07F17">
              <w:t>maintain lookout</w:t>
            </w:r>
          </w:p>
        </w:tc>
        <w:tc>
          <w:tcPr>
            <w:tcW w:w="992" w:type="dxa"/>
            <w:shd w:val="clear" w:color="auto" w:fill="F2F2F2" w:themeFill="background1" w:themeFillShade="F2"/>
          </w:tcPr>
          <w:p w14:paraId="70F62B1D"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2EE0F1BF" w14:textId="77777777" w:rsidR="00E46154" w:rsidRPr="007F1131" w:rsidRDefault="00E46154" w:rsidP="00E46154">
            <w:pPr>
              <w:pStyle w:val="Tabletext"/>
            </w:pPr>
          </w:p>
        </w:tc>
      </w:tr>
      <w:tr w:rsidR="00E46154" w:rsidRPr="006E6B86" w14:paraId="2C300041" w14:textId="77777777" w:rsidTr="00753FB6">
        <w:trPr>
          <w:trHeight w:val="227"/>
        </w:trPr>
        <w:tc>
          <w:tcPr>
            <w:tcW w:w="1072" w:type="dxa"/>
            <w:tcBorders>
              <w:right w:val="single" w:sz="4" w:space="0" w:color="auto"/>
            </w:tcBorders>
          </w:tcPr>
          <w:p w14:paraId="4C6261E3" w14:textId="77777777" w:rsidR="00E46154" w:rsidRPr="001178EF" w:rsidRDefault="00E46154" w:rsidP="00E46154">
            <w:pPr>
              <w:pStyle w:val="Tabletext"/>
            </w:pPr>
          </w:p>
        </w:tc>
        <w:tc>
          <w:tcPr>
            <w:tcW w:w="5812" w:type="dxa"/>
            <w:tcBorders>
              <w:left w:val="single" w:sz="4" w:space="0" w:color="auto"/>
            </w:tcBorders>
          </w:tcPr>
          <w:p w14:paraId="755213F5" w14:textId="77777777" w:rsidR="00E46154" w:rsidRPr="001178EF" w:rsidRDefault="00E46154" w:rsidP="00E46154">
            <w:pPr>
              <w:pStyle w:val="Tabletext"/>
              <w:numPr>
                <w:ilvl w:val="0"/>
                <w:numId w:val="31"/>
              </w:numPr>
              <w:ind w:left="321" w:hanging="284"/>
            </w:pPr>
            <w:r w:rsidRPr="00D07F17">
              <w:t>avoid wake turbulence</w:t>
            </w:r>
          </w:p>
        </w:tc>
        <w:tc>
          <w:tcPr>
            <w:tcW w:w="992" w:type="dxa"/>
            <w:shd w:val="clear" w:color="auto" w:fill="F2F2F2" w:themeFill="background1" w:themeFillShade="F2"/>
          </w:tcPr>
          <w:p w14:paraId="68D49DAE"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3FB209D5" w14:textId="77777777" w:rsidR="00E46154" w:rsidRPr="007F1131" w:rsidRDefault="00E46154" w:rsidP="00E46154">
            <w:pPr>
              <w:pStyle w:val="Tabletext"/>
            </w:pPr>
          </w:p>
        </w:tc>
      </w:tr>
      <w:tr w:rsidR="00E46154" w:rsidRPr="006E6B86" w14:paraId="1A48A82A" w14:textId="77777777" w:rsidTr="00753FB6">
        <w:trPr>
          <w:trHeight w:val="227"/>
        </w:trPr>
        <w:tc>
          <w:tcPr>
            <w:tcW w:w="1072" w:type="dxa"/>
            <w:tcBorders>
              <w:right w:val="single" w:sz="4" w:space="0" w:color="auto"/>
            </w:tcBorders>
          </w:tcPr>
          <w:p w14:paraId="48868937" w14:textId="77777777" w:rsidR="00E46154" w:rsidRPr="001178EF" w:rsidRDefault="00E46154" w:rsidP="00E46154">
            <w:pPr>
              <w:pStyle w:val="Tabletext"/>
            </w:pPr>
          </w:p>
        </w:tc>
        <w:tc>
          <w:tcPr>
            <w:tcW w:w="5812" w:type="dxa"/>
            <w:tcBorders>
              <w:left w:val="single" w:sz="4" w:space="0" w:color="auto"/>
            </w:tcBorders>
          </w:tcPr>
          <w:p w14:paraId="6C4AE762" w14:textId="77777777" w:rsidR="00E46154" w:rsidRPr="001178EF" w:rsidRDefault="00E46154" w:rsidP="00E46154">
            <w:pPr>
              <w:pStyle w:val="Tabletext"/>
              <w:numPr>
                <w:ilvl w:val="0"/>
                <w:numId w:val="31"/>
              </w:numPr>
              <w:ind w:left="321" w:hanging="284"/>
            </w:pPr>
            <w:r w:rsidRPr="00D07F17">
              <w:t>comply with airways clearances within tracking and altitude tolerances and maintain traffic lookout until clear of the aerodrome control zone</w:t>
            </w:r>
          </w:p>
        </w:tc>
        <w:tc>
          <w:tcPr>
            <w:tcW w:w="992" w:type="dxa"/>
            <w:shd w:val="clear" w:color="auto" w:fill="F2F2F2" w:themeFill="background1" w:themeFillShade="F2"/>
          </w:tcPr>
          <w:p w14:paraId="109B83BB"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39194A6A" w14:textId="77777777" w:rsidR="00E46154" w:rsidRPr="007F1131" w:rsidRDefault="00E46154" w:rsidP="00E46154">
            <w:pPr>
              <w:pStyle w:val="Tabletext"/>
            </w:pPr>
          </w:p>
        </w:tc>
      </w:tr>
      <w:tr w:rsidR="00E46154" w:rsidRPr="006E6B86" w14:paraId="4CB2264B" w14:textId="77777777" w:rsidTr="00F2230A">
        <w:trPr>
          <w:trHeight w:val="227"/>
        </w:trPr>
        <w:tc>
          <w:tcPr>
            <w:tcW w:w="1072" w:type="dxa"/>
            <w:tcBorders>
              <w:right w:val="single" w:sz="4" w:space="0" w:color="auto"/>
            </w:tcBorders>
          </w:tcPr>
          <w:p w14:paraId="70681D0F" w14:textId="77777777" w:rsidR="00E46154" w:rsidRPr="001178EF" w:rsidRDefault="00E46154" w:rsidP="00E46154">
            <w:pPr>
              <w:pStyle w:val="Tabletext"/>
            </w:pPr>
            <w:r w:rsidRPr="00670B49">
              <w:t>IFF.2</w:t>
            </w:r>
          </w:p>
        </w:tc>
        <w:tc>
          <w:tcPr>
            <w:tcW w:w="5812" w:type="dxa"/>
            <w:tcBorders>
              <w:left w:val="single" w:sz="4" w:space="0" w:color="auto"/>
            </w:tcBorders>
          </w:tcPr>
          <w:p w14:paraId="652FC56D" w14:textId="77777777" w:rsidR="00E46154" w:rsidRPr="001178EF" w:rsidRDefault="00E46154" w:rsidP="00E46154">
            <w:pPr>
              <w:pStyle w:val="Tabletext"/>
            </w:pPr>
            <w:r w:rsidRPr="00542462">
              <w:t xml:space="preserve">Perform manoeuvres </w:t>
            </w:r>
            <w:r w:rsidRPr="00542462">
              <w:rPr>
                <w:rStyle w:val="IntenseEmphasis"/>
                <w:b w:val="0"/>
                <w:bCs w:val="0"/>
              </w:rPr>
              <w:t>using</w:t>
            </w:r>
            <w:r w:rsidRPr="00542462">
              <w:t xml:space="preserve"> full instrument panel  </w:t>
            </w:r>
          </w:p>
        </w:tc>
        <w:tc>
          <w:tcPr>
            <w:tcW w:w="992" w:type="dxa"/>
            <w:shd w:val="clear" w:color="auto" w:fill="F2F2F2" w:themeFill="background1" w:themeFillShade="F2"/>
          </w:tcPr>
          <w:p w14:paraId="74B5E5E6" w14:textId="77777777" w:rsidR="00E46154" w:rsidRPr="00F2230A" w:rsidRDefault="00E46154" w:rsidP="00E46154">
            <w:pPr>
              <w:pStyle w:val="Tabletext"/>
            </w:pPr>
          </w:p>
        </w:tc>
        <w:tc>
          <w:tcPr>
            <w:tcW w:w="1043" w:type="dxa"/>
            <w:tcBorders>
              <w:right w:val="single" w:sz="4" w:space="0" w:color="auto"/>
            </w:tcBorders>
            <w:shd w:val="clear" w:color="auto" w:fill="F2F2F2" w:themeFill="background1" w:themeFillShade="F2"/>
          </w:tcPr>
          <w:p w14:paraId="014199B3" w14:textId="77777777" w:rsidR="00E46154" w:rsidRPr="007F1131" w:rsidRDefault="00E46154" w:rsidP="00E46154">
            <w:pPr>
              <w:pStyle w:val="Tabletext"/>
            </w:pPr>
          </w:p>
        </w:tc>
      </w:tr>
      <w:tr w:rsidR="00E46154" w:rsidRPr="006E6B86" w14:paraId="4F41B8FB" w14:textId="77777777" w:rsidTr="00F2230A">
        <w:trPr>
          <w:trHeight w:val="227"/>
        </w:trPr>
        <w:tc>
          <w:tcPr>
            <w:tcW w:w="1072" w:type="dxa"/>
            <w:tcBorders>
              <w:right w:val="single" w:sz="4" w:space="0" w:color="auto"/>
            </w:tcBorders>
          </w:tcPr>
          <w:p w14:paraId="6973E2E9" w14:textId="77777777" w:rsidR="00E46154" w:rsidRPr="001178EF" w:rsidRDefault="00E46154" w:rsidP="00E46154">
            <w:pPr>
              <w:pStyle w:val="Tabletext"/>
            </w:pPr>
          </w:p>
        </w:tc>
        <w:tc>
          <w:tcPr>
            <w:tcW w:w="5812" w:type="dxa"/>
            <w:tcBorders>
              <w:left w:val="single" w:sz="4" w:space="0" w:color="auto"/>
            </w:tcBorders>
          </w:tcPr>
          <w:p w14:paraId="1DD4FDE2" w14:textId="77777777" w:rsidR="00E46154" w:rsidRPr="001178EF" w:rsidRDefault="00E46154" w:rsidP="00F2230A">
            <w:pPr>
              <w:pStyle w:val="Tabletext"/>
              <w:numPr>
                <w:ilvl w:val="0"/>
                <w:numId w:val="32"/>
              </w:numPr>
              <w:ind w:left="321" w:hanging="284"/>
            </w:pPr>
            <w:r w:rsidRPr="00670B49">
              <w:t>set and maintain power and attitude by reference to the full instrument panel to achieve the following:</w:t>
            </w:r>
          </w:p>
        </w:tc>
        <w:tc>
          <w:tcPr>
            <w:tcW w:w="992" w:type="dxa"/>
            <w:shd w:val="clear" w:color="auto" w:fill="F2F2F2" w:themeFill="background1" w:themeFillShade="F2"/>
          </w:tcPr>
          <w:p w14:paraId="0F1C7689" w14:textId="77777777" w:rsidR="00E46154" w:rsidRPr="00F2230A" w:rsidRDefault="00E46154" w:rsidP="00E46154">
            <w:pPr>
              <w:pStyle w:val="Tabletext"/>
            </w:pPr>
          </w:p>
        </w:tc>
        <w:tc>
          <w:tcPr>
            <w:tcW w:w="1043" w:type="dxa"/>
            <w:tcBorders>
              <w:right w:val="single" w:sz="4" w:space="0" w:color="auto"/>
            </w:tcBorders>
            <w:shd w:val="clear" w:color="auto" w:fill="F2F2F2" w:themeFill="background1" w:themeFillShade="F2"/>
          </w:tcPr>
          <w:p w14:paraId="51FC186C" w14:textId="77777777" w:rsidR="00E46154" w:rsidRPr="007F1131" w:rsidRDefault="00E46154" w:rsidP="00E46154">
            <w:pPr>
              <w:pStyle w:val="Tabletext"/>
            </w:pPr>
          </w:p>
        </w:tc>
      </w:tr>
      <w:tr w:rsidR="00E46154" w:rsidRPr="006E6B86" w14:paraId="09CB84B5" w14:textId="77777777" w:rsidTr="00753FB6">
        <w:trPr>
          <w:trHeight w:val="227"/>
        </w:trPr>
        <w:tc>
          <w:tcPr>
            <w:tcW w:w="1072" w:type="dxa"/>
            <w:tcBorders>
              <w:right w:val="single" w:sz="4" w:space="0" w:color="auto"/>
            </w:tcBorders>
          </w:tcPr>
          <w:p w14:paraId="2762558B" w14:textId="77777777" w:rsidR="00E46154" w:rsidRPr="001178EF" w:rsidRDefault="00E46154" w:rsidP="00E46154">
            <w:pPr>
              <w:pStyle w:val="Tabletext"/>
            </w:pPr>
          </w:p>
        </w:tc>
        <w:tc>
          <w:tcPr>
            <w:tcW w:w="5812" w:type="dxa"/>
            <w:tcBorders>
              <w:left w:val="single" w:sz="4" w:space="0" w:color="auto"/>
            </w:tcBorders>
          </w:tcPr>
          <w:p w14:paraId="02787F9B" w14:textId="77777777" w:rsidR="00E46154" w:rsidRPr="001178EF" w:rsidRDefault="00E46154" w:rsidP="00F2230A">
            <w:pPr>
              <w:pStyle w:val="Tabletext"/>
              <w:numPr>
                <w:ilvl w:val="0"/>
                <w:numId w:val="33"/>
              </w:numPr>
              <w:ind w:left="604" w:hanging="142"/>
            </w:pPr>
            <w:r w:rsidRPr="00670B49">
              <w:t>straight and level performance during normal cruise within the flight tolerances</w:t>
            </w:r>
          </w:p>
        </w:tc>
        <w:tc>
          <w:tcPr>
            <w:tcW w:w="992" w:type="dxa"/>
            <w:shd w:val="clear" w:color="auto" w:fill="F2F2F2" w:themeFill="background1" w:themeFillShade="F2"/>
          </w:tcPr>
          <w:p w14:paraId="63C40312"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71B6B85C" w14:textId="77777777" w:rsidR="00E46154" w:rsidRPr="007F1131" w:rsidRDefault="00E46154" w:rsidP="00E46154">
            <w:pPr>
              <w:pStyle w:val="Tabletext"/>
            </w:pPr>
          </w:p>
        </w:tc>
      </w:tr>
      <w:tr w:rsidR="00E46154" w:rsidRPr="006E6B86" w14:paraId="50C20B9D" w14:textId="77777777" w:rsidTr="00753FB6">
        <w:trPr>
          <w:trHeight w:val="227"/>
        </w:trPr>
        <w:tc>
          <w:tcPr>
            <w:tcW w:w="1072" w:type="dxa"/>
            <w:tcBorders>
              <w:right w:val="single" w:sz="4" w:space="0" w:color="auto"/>
            </w:tcBorders>
          </w:tcPr>
          <w:p w14:paraId="5FAEBACA" w14:textId="77777777" w:rsidR="00E46154" w:rsidRPr="001178EF" w:rsidRDefault="00E46154" w:rsidP="00E46154">
            <w:pPr>
              <w:pStyle w:val="Tabletext"/>
            </w:pPr>
          </w:p>
        </w:tc>
        <w:tc>
          <w:tcPr>
            <w:tcW w:w="5812" w:type="dxa"/>
            <w:tcBorders>
              <w:left w:val="single" w:sz="4" w:space="0" w:color="auto"/>
            </w:tcBorders>
          </w:tcPr>
          <w:p w14:paraId="4D40C993" w14:textId="77777777" w:rsidR="00E46154" w:rsidRPr="001178EF" w:rsidRDefault="00E46154" w:rsidP="00F2230A">
            <w:pPr>
              <w:pStyle w:val="Tabletext"/>
              <w:numPr>
                <w:ilvl w:val="0"/>
                <w:numId w:val="33"/>
              </w:numPr>
              <w:ind w:left="604" w:hanging="142"/>
            </w:pPr>
            <w:r w:rsidRPr="00670B49">
              <w:t>nominated climb performance within the flight tolerances</w:t>
            </w:r>
          </w:p>
        </w:tc>
        <w:tc>
          <w:tcPr>
            <w:tcW w:w="992" w:type="dxa"/>
            <w:shd w:val="clear" w:color="auto" w:fill="F2F2F2" w:themeFill="background1" w:themeFillShade="F2"/>
          </w:tcPr>
          <w:p w14:paraId="4981DF59"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16623619" w14:textId="77777777" w:rsidR="00E46154" w:rsidRPr="007F1131" w:rsidRDefault="00E46154" w:rsidP="00E46154">
            <w:pPr>
              <w:pStyle w:val="Tabletext"/>
            </w:pPr>
          </w:p>
        </w:tc>
      </w:tr>
      <w:tr w:rsidR="00E46154" w:rsidRPr="006E6B86" w14:paraId="0B030D92" w14:textId="77777777" w:rsidTr="00753FB6">
        <w:trPr>
          <w:trHeight w:val="227"/>
        </w:trPr>
        <w:tc>
          <w:tcPr>
            <w:tcW w:w="1072" w:type="dxa"/>
            <w:tcBorders>
              <w:right w:val="single" w:sz="4" w:space="0" w:color="auto"/>
            </w:tcBorders>
          </w:tcPr>
          <w:p w14:paraId="3F445828" w14:textId="77777777" w:rsidR="00E46154" w:rsidRPr="001178EF" w:rsidRDefault="00E46154" w:rsidP="00E46154">
            <w:pPr>
              <w:pStyle w:val="Tabletext"/>
            </w:pPr>
          </w:p>
        </w:tc>
        <w:tc>
          <w:tcPr>
            <w:tcW w:w="5812" w:type="dxa"/>
            <w:tcBorders>
              <w:left w:val="single" w:sz="4" w:space="0" w:color="auto"/>
            </w:tcBorders>
          </w:tcPr>
          <w:p w14:paraId="3BF6D35E" w14:textId="77777777" w:rsidR="00E46154" w:rsidRPr="001178EF" w:rsidRDefault="00E46154" w:rsidP="00F2230A">
            <w:pPr>
              <w:pStyle w:val="Tabletext"/>
              <w:numPr>
                <w:ilvl w:val="0"/>
                <w:numId w:val="33"/>
              </w:numPr>
              <w:ind w:left="604" w:hanging="142"/>
            </w:pPr>
            <w:r w:rsidRPr="00670B49">
              <w:t>descent performance within the flight tolerances</w:t>
            </w:r>
          </w:p>
        </w:tc>
        <w:tc>
          <w:tcPr>
            <w:tcW w:w="992" w:type="dxa"/>
            <w:shd w:val="clear" w:color="auto" w:fill="F2F2F2" w:themeFill="background1" w:themeFillShade="F2"/>
          </w:tcPr>
          <w:p w14:paraId="07179904"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2F55D617" w14:textId="77777777" w:rsidR="00E46154" w:rsidRPr="007F1131" w:rsidRDefault="00E46154" w:rsidP="00E46154">
            <w:pPr>
              <w:pStyle w:val="Tabletext"/>
            </w:pPr>
          </w:p>
        </w:tc>
      </w:tr>
      <w:tr w:rsidR="00E46154" w:rsidRPr="006E6B86" w14:paraId="249EE016" w14:textId="77777777" w:rsidTr="00753FB6">
        <w:trPr>
          <w:trHeight w:val="227"/>
        </w:trPr>
        <w:tc>
          <w:tcPr>
            <w:tcW w:w="1072" w:type="dxa"/>
            <w:tcBorders>
              <w:right w:val="single" w:sz="4" w:space="0" w:color="auto"/>
            </w:tcBorders>
          </w:tcPr>
          <w:p w14:paraId="0F2C4C05" w14:textId="77777777" w:rsidR="00E46154" w:rsidRPr="001178EF" w:rsidRDefault="00E46154" w:rsidP="00E46154">
            <w:pPr>
              <w:pStyle w:val="Tabletext"/>
            </w:pPr>
            <w:r>
              <w:t>C4.2</w:t>
            </w:r>
          </w:p>
        </w:tc>
        <w:tc>
          <w:tcPr>
            <w:tcW w:w="5812" w:type="dxa"/>
            <w:tcBorders>
              <w:left w:val="single" w:sz="4" w:space="0" w:color="auto"/>
            </w:tcBorders>
          </w:tcPr>
          <w:p w14:paraId="316D1536" w14:textId="77777777" w:rsidR="00E46154" w:rsidRPr="001178EF" w:rsidRDefault="00E46154" w:rsidP="00E46154">
            <w:pPr>
              <w:pStyle w:val="Tabletext"/>
            </w:pPr>
            <w:r>
              <w:t>Manage fuel system</w:t>
            </w:r>
          </w:p>
        </w:tc>
        <w:tc>
          <w:tcPr>
            <w:tcW w:w="992" w:type="dxa"/>
            <w:shd w:val="clear" w:color="auto" w:fill="F2F2F2" w:themeFill="background1" w:themeFillShade="F2"/>
          </w:tcPr>
          <w:p w14:paraId="40D397B4" w14:textId="77777777" w:rsidR="00E46154" w:rsidRPr="00F2230A" w:rsidRDefault="00E46154" w:rsidP="00E46154">
            <w:pPr>
              <w:pStyle w:val="Tabletext"/>
            </w:pPr>
          </w:p>
        </w:tc>
        <w:tc>
          <w:tcPr>
            <w:tcW w:w="1043" w:type="dxa"/>
            <w:tcBorders>
              <w:right w:val="single" w:sz="4" w:space="0" w:color="auto"/>
            </w:tcBorders>
            <w:shd w:val="clear" w:color="auto" w:fill="FFFFFF" w:themeFill="background1"/>
          </w:tcPr>
          <w:p w14:paraId="106F9B20" w14:textId="77777777" w:rsidR="00E46154" w:rsidRPr="007F1131" w:rsidRDefault="00E46154" w:rsidP="00E46154">
            <w:pPr>
              <w:pStyle w:val="Tabletext"/>
            </w:pPr>
          </w:p>
        </w:tc>
      </w:tr>
      <w:tr w:rsidR="00E46154" w:rsidRPr="006E6B86" w14:paraId="618FDE61" w14:textId="77777777" w:rsidTr="00753FB6">
        <w:trPr>
          <w:trHeight w:val="227"/>
        </w:trPr>
        <w:tc>
          <w:tcPr>
            <w:tcW w:w="1072" w:type="dxa"/>
            <w:tcBorders>
              <w:right w:val="single" w:sz="4" w:space="0" w:color="auto"/>
            </w:tcBorders>
          </w:tcPr>
          <w:p w14:paraId="7E076E13" w14:textId="77777777" w:rsidR="00E46154" w:rsidRPr="001178EF" w:rsidRDefault="00E46154" w:rsidP="00E46154">
            <w:pPr>
              <w:pStyle w:val="Tabletext"/>
            </w:pPr>
            <w:r>
              <w:t>A5.1</w:t>
            </w:r>
          </w:p>
        </w:tc>
        <w:tc>
          <w:tcPr>
            <w:tcW w:w="5812" w:type="dxa"/>
            <w:tcBorders>
              <w:left w:val="single" w:sz="4" w:space="0" w:color="auto"/>
            </w:tcBorders>
          </w:tcPr>
          <w:p w14:paraId="7E16D70B" w14:textId="77777777" w:rsidR="00E46154" w:rsidRPr="001178EF" w:rsidRDefault="00E46154" w:rsidP="00E46154">
            <w:pPr>
              <w:pStyle w:val="Tabletext"/>
            </w:pPr>
            <w:r>
              <w:t>Enter and recover from stall</w:t>
            </w:r>
          </w:p>
        </w:tc>
        <w:tc>
          <w:tcPr>
            <w:tcW w:w="992" w:type="dxa"/>
            <w:shd w:val="clear" w:color="auto" w:fill="F2F2F2" w:themeFill="background1" w:themeFillShade="F2"/>
          </w:tcPr>
          <w:p w14:paraId="4D44C2D9"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61F3D06D" w14:textId="77777777" w:rsidR="00E46154" w:rsidRPr="007F1131" w:rsidRDefault="00E46154" w:rsidP="00E46154">
            <w:pPr>
              <w:pStyle w:val="Tabletext"/>
            </w:pPr>
          </w:p>
        </w:tc>
      </w:tr>
      <w:tr w:rsidR="00ED4185" w:rsidRPr="00ED4185" w14:paraId="1B233FED" w14:textId="77777777" w:rsidTr="00753FB6">
        <w:trPr>
          <w:trHeight w:val="227"/>
        </w:trPr>
        <w:tc>
          <w:tcPr>
            <w:tcW w:w="1072" w:type="dxa"/>
            <w:tcBorders>
              <w:right w:val="single" w:sz="4" w:space="0" w:color="auto"/>
            </w:tcBorders>
          </w:tcPr>
          <w:p w14:paraId="675327F2" w14:textId="77777777" w:rsidR="00E46154" w:rsidRPr="00ED4185" w:rsidRDefault="00E46154" w:rsidP="00E46154">
            <w:pPr>
              <w:pStyle w:val="Tabletext"/>
            </w:pPr>
            <w:r w:rsidRPr="00ED4185">
              <w:t>A5.2</w:t>
            </w:r>
          </w:p>
        </w:tc>
        <w:tc>
          <w:tcPr>
            <w:tcW w:w="5812" w:type="dxa"/>
            <w:tcBorders>
              <w:left w:val="single" w:sz="4" w:space="0" w:color="auto"/>
            </w:tcBorders>
          </w:tcPr>
          <w:p w14:paraId="7C3060A7" w14:textId="77777777" w:rsidR="00E46154" w:rsidRPr="00ED4185" w:rsidRDefault="00E46154" w:rsidP="00E46154">
            <w:pPr>
              <w:pStyle w:val="Tabletext"/>
            </w:pPr>
            <w:r w:rsidRPr="0091429E">
              <w:t xml:space="preserve">Avoid </w:t>
            </w:r>
            <w:r w:rsidRPr="00ED4185">
              <w:t>spin</w:t>
            </w:r>
          </w:p>
        </w:tc>
        <w:tc>
          <w:tcPr>
            <w:tcW w:w="992" w:type="dxa"/>
            <w:shd w:val="clear" w:color="auto" w:fill="F2F2F2" w:themeFill="background1" w:themeFillShade="F2"/>
          </w:tcPr>
          <w:p w14:paraId="66F8DC87" w14:textId="77777777" w:rsidR="00E46154" w:rsidRPr="00ED4185" w:rsidRDefault="00E46154" w:rsidP="00E46154">
            <w:pPr>
              <w:pStyle w:val="Tabletext"/>
            </w:pPr>
            <w:r w:rsidRPr="00ED4185">
              <w:t>1</w:t>
            </w:r>
          </w:p>
        </w:tc>
        <w:tc>
          <w:tcPr>
            <w:tcW w:w="1043" w:type="dxa"/>
            <w:tcBorders>
              <w:right w:val="single" w:sz="4" w:space="0" w:color="auto"/>
            </w:tcBorders>
            <w:shd w:val="clear" w:color="auto" w:fill="FFFFFF" w:themeFill="background1"/>
          </w:tcPr>
          <w:p w14:paraId="74311C9A" w14:textId="77777777" w:rsidR="00E46154" w:rsidRPr="00ED4185" w:rsidRDefault="00E46154" w:rsidP="00E46154">
            <w:pPr>
              <w:pStyle w:val="Tabletext"/>
            </w:pPr>
          </w:p>
        </w:tc>
      </w:tr>
      <w:tr w:rsidR="00E46154" w:rsidRPr="006E6B86" w14:paraId="46BE5756" w14:textId="77777777" w:rsidTr="00753FB6">
        <w:trPr>
          <w:trHeight w:val="227"/>
        </w:trPr>
        <w:tc>
          <w:tcPr>
            <w:tcW w:w="1072" w:type="dxa"/>
            <w:tcBorders>
              <w:right w:val="single" w:sz="4" w:space="0" w:color="auto"/>
            </w:tcBorders>
          </w:tcPr>
          <w:p w14:paraId="325823DE" w14:textId="77777777" w:rsidR="00E46154" w:rsidRPr="001178EF" w:rsidRDefault="00E46154" w:rsidP="00E46154">
            <w:pPr>
              <w:pStyle w:val="Tabletext"/>
            </w:pPr>
            <w:r>
              <w:t>A5.3</w:t>
            </w:r>
          </w:p>
        </w:tc>
        <w:tc>
          <w:tcPr>
            <w:tcW w:w="5812" w:type="dxa"/>
            <w:tcBorders>
              <w:left w:val="single" w:sz="4" w:space="0" w:color="auto"/>
            </w:tcBorders>
          </w:tcPr>
          <w:p w14:paraId="7A64BB09" w14:textId="77777777" w:rsidR="00E46154" w:rsidRPr="001178EF" w:rsidRDefault="00E46154" w:rsidP="00E46154">
            <w:pPr>
              <w:pStyle w:val="Tabletext"/>
            </w:pPr>
            <w:r>
              <w:t>Turn aeroplane steeply</w:t>
            </w:r>
          </w:p>
        </w:tc>
        <w:tc>
          <w:tcPr>
            <w:tcW w:w="992" w:type="dxa"/>
            <w:shd w:val="clear" w:color="auto" w:fill="F2F2F2" w:themeFill="background1" w:themeFillShade="F2"/>
          </w:tcPr>
          <w:p w14:paraId="05683BBD"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0AC871B1" w14:textId="77777777" w:rsidR="00E46154" w:rsidRPr="007F1131" w:rsidRDefault="00E46154" w:rsidP="00E46154">
            <w:pPr>
              <w:pStyle w:val="Tabletext"/>
            </w:pPr>
          </w:p>
        </w:tc>
      </w:tr>
      <w:tr w:rsidR="00E46154" w:rsidRPr="006E6B86" w14:paraId="3A07618F" w14:textId="77777777" w:rsidTr="00753FB6">
        <w:trPr>
          <w:trHeight w:val="227"/>
        </w:trPr>
        <w:tc>
          <w:tcPr>
            <w:tcW w:w="1072" w:type="dxa"/>
            <w:tcBorders>
              <w:right w:val="single" w:sz="4" w:space="0" w:color="auto"/>
            </w:tcBorders>
          </w:tcPr>
          <w:p w14:paraId="0F295563" w14:textId="77777777" w:rsidR="00E46154" w:rsidRPr="001178EF" w:rsidRDefault="00E46154" w:rsidP="00E46154">
            <w:pPr>
              <w:pStyle w:val="Tabletext"/>
            </w:pPr>
            <w:r>
              <w:t>A5.4</w:t>
            </w:r>
          </w:p>
        </w:tc>
        <w:tc>
          <w:tcPr>
            <w:tcW w:w="5812" w:type="dxa"/>
            <w:tcBorders>
              <w:left w:val="single" w:sz="4" w:space="0" w:color="auto"/>
            </w:tcBorders>
          </w:tcPr>
          <w:p w14:paraId="3FBD73F5" w14:textId="77777777" w:rsidR="00E46154" w:rsidRPr="001178EF" w:rsidRDefault="00E46154" w:rsidP="00E46154">
            <w:pPr>
              <w:pStyle w:val="Tabletext"/>
            </w:pPr>
            <w:r>
              <w:t xml:space="preserve">Sideslip aeroplane </w:t>
            </w:r>
            <w:r w:rsidRPr="00E96675">
              <w:t>(where flight manual permits)</w:t>
            </w:r>
          </w:p>
        </w:tc>
        <w:tc>
          <w:tcPr>
            <w:tcW w:w="992" w:type="dxa"/>
            <w:shd w:val="clear" w:color="auto" w:fill="F2F2F2" w:themeFill="background1" w:themeFillShade="F2"/>
          </w:tcPr>
          <w:p w14:paraId="6216524C"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0D6014B7" w14:textId="77777777" w:rsidR="00E46154" w:rsidRPr="007F1131" w:rsidRDefault="00E46154" w:rsidP="00E46154">
            <w:pPr>
              <w:pStyle w:val="Tabletext"/>
            </w:pPr>
          </w:p>
        </w:tc>
      </w:tr>
      <w:tr w:rsidR="00E46154" w:rsidRPr="006E6B86" w14:paraId="1C590DD1" w14:textId="77777777" w:rsidTr="00753FB6">
        <w:trPr>
          <w:trHeight w:val="227"/>
        </w:trPr>
        <w:tc>
          <w:tcPr>
            <w:tcW w:w="1072" w:type="dxa"/>
            <w:tcBorders>
              <w:right w:val="single" w:sz="4" w:space="0" w:color="auto"/>
            </w:tcBorders>
          </w:tcPr>
          <w:p w14:paraId="483683D0" w14:textId="77777777" w:rsidR="00E46154" w:rsidRPr="001178EF" w:rsidRDefault="00E46154" w:rsidP="00E46154">
            <w:pPr>
              <w:pStyle w:val="Tabletext"/>
            </w:pPr>
            <w:r w:rsidRPr="00E96675">
              <w:t>A6.1</w:t>
            </w:r>
          </w:p>
        </w:tc>
        <w:tc>
          <w:tcPr>
            <w:tcW w:w="5812" w:type="dxa"/>
            <w:tcBorders>
              <w:left w:val="single" w:sz="4" w:space="0" w:color="auto"/>
            </w:tcBorders>
          </w:tcPr>
          <w:p w14:paraId="6E6BACBC" w14:textId="77777777" w:rsidR="00E46154" w:rsidRPr="001178EF" w:rsidRDefault="00E46154" w:rsidP="00E46154">
            <w:pPr>
              <w:pStyle w:val="Tabletext"/>
            </w:pPr>
            <w:r w:rsidRPr="00E96675">
              <w:t>Manage engine failure - take-off (simulated)</w:t>
            </w:r>
          </w:p>
        </w:tc>
        <w:tc>
          <w:tcPr>
            <w:tcW w:w="992" w:type="dxa"/>
            <w:shd w:val="clear" w:color="auto" w:fill="F2F2F2" w:themeFill="background1" w:themeFillShade="F2"/>
          </w:tcPr>
          <w:p w14:paraId="33CE90E6"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169990EA" w14:textId="77777777" w:rsidR="00E46154" w:rsidRPr="007F1131" w:rsidRDefault="00E46154" w:rsidP="00E46154">
            <w:pPr>
              <w:pStyle w:val="Tabletext"/>
            </w:pPr>
          </w:p>
        </w:tc>
      </w:tr>
      <w:tr w:rsidR="00E46154" w:rsidRPr="006E6B86" w14:paraId="4399B921" w14:textId="77777777" w:rsidTr="00753FB6">
        <w:trPr>
          <w:trHeight w:val="227"/>
        </w:trPr>
        <w:tc>
          <w:tcPr>
            <w:tcW w:w="1072" w:type="dxa"/>
            <w:tcBorders>
              <w:right w:val="single" w:sz="4" w:space="0" w:color="auto"/>
            </w:tcBorders>
          </w:tcPr>
          <w:p w14:paraId="1F73D63B" w14:textId="77777777" w:rsidR="00E46154" w:rsidRPr="001178EF" w:rsidRDefault="00E46154" w:rsidP="00E46154">
            <w:pPr>
              <w:pStyle w:val="Tabletext"/>
            </w:pPr>
            <w:r w:rsidRPr="00E96675">
              <w:t>A6.2</w:t>
            </w:r>
          </w:p>
        </w:tc>
        <w:tc>
          <w:tcPr>
            <w:tcW w:w="5812" w:type="dxa"/>
            <w:tcBorders>
              <w:left w:val="single" w:sz="4" w:space="0" w:color="auto"/>
            </w:tcBorders>
          </w:tcPr>
          <w:p w14:paraId="39EE5DF7" w14:textId="77777777" w:rsidR="00E46154" w:rsidRPr="001178EF" w:rsidRDefault="00E46154" w:rsidP="00E46154">
            <w:pPr>
              <w:pStyle w:val="Tabletext"/>
            </w:pPr>
            <w:r w:rsidRPr="00E96675">
              <w:t>Manage engine failure in the circuit area (simulated)</w:t>
            </w:r>
          </w:p>
        </w:tc>
        <w:tc>
          <w:tcPr>
            <w:tcW w:w="992" w:type="dxa"/>
            <w:shd w:val="clear" w:color="auto" w:fill="F2F2F2" w:themeFill="background1" w:themeFillShade="F2"/>
          </w:tcPr>
          <w:p w14:paraId="08979FFB"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3BE10C18" w14:textId="77777777" w:rsidR="00E46154" w:rsidRPr="007F1131" w:rsidRDefault="00E46154" w:rsidP="00E46154">
            <w:pPr>
              <w:pStyle w:val="Tabletext"/>
            </w:pPr>
          </w:p>
        </w:tc>
      </w:tr>
      <w:tr w:rsidR="00E46154" w:rsidRPr="006E6B86" w14:paraId="26AADE0B" w14:textId="77777777" w:rsidTr="00753FB6">
        <w:trPr>
          <w:trHeight w:val="227"/>
        </w:trPr>
        <w:tc>
          <w:tcPr>
            <w:tcW w:w="1072" w:type="dxa"/>
            <w:tcBorders>
              <w:right w:val="single" w:sz="4" w:space="0" w:color="auto"/>
            </w:tcBorders>
          </w:tcPr>
          <w:p w14:paraId="7B5FFA9B" w14:textId="77777777" w:rsidR="00E46154" w:rsidRPr="001178EF" w:rsidRDefault="00E46154" w:rsidP="00E46154">
            <w:pPr>
              <w:pStyle w:val="Tabletext"/>
            </w:pPr>
            <w:r w:rsidRPr="00E96675">
              <w:t>A6.3</w:t>
            </w:r>
          </w:p>
        </w:tc>
        <w:tc>
          <w:tcPr>
            <w:tcW w:w="5812" w:type="dxa"/>
            <w:tcBorders>
              <w:left w:val="single" w:sz="4" w:space="0" w:color="auto"/>
            </w:tcBorders>
          </w:tcPr>
          <w:p w14:paraId="2C1E016C" w14:textId="77777777" w:rsidR="00E46154" w:rsidRPr="001178EF" w:rsidRDefault="00E46154" w:rsidP="00E46154">
            <w:pPr>
              <w:pStyle w:val="Tabletext"/>
            </w:pPr>
            <w:r w:rsidRPr="00E96675">
              <w:t>Perform forced landing (simulated)</w:t>
            </w:r>
          </w:p>
        </w:tc>
        <w:tc>
          <w:tcPr>
            <w:tcW w:w="992" w:type="dxa"/>
            <w:shd w:val="clear" w:color="auto" w:fill="F2F2F2" w:themeFill="background1" w:themeFillShade="F2"/>
          </w:tcPr>
          <w:p w14:paraId="1629627B"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4CB3BEC8" w14:textId="77777777" w:rsidR="00E46154" w:rsidRPr="007F1131" w:rsidRDefault="00E46154" w:rsidP="00E46154">
            <w:pPr>
              <w:pStyle w:val="Tabletext"/>
            </w:pPr>
          </w:p>
        </w:tc>
      </w:tr>
      <w:tr w:rsidR="00E46154" w:rsidRPr="006E6B86" w14:paraId="7364FDA7" w14:textId="77777777" w:rsidTr="00753FB6">
        <w:trPr>
          <w:trHeight w:val="227"/>
        </w:trPr>
        <w:tc>
          <w:tcPr>
            <w:tcW w:w="1072" w:type="dxa"/>
            <w:tcBorders>
              <w:right w:val="single" w:sz="4" w:space="0" w:color="auto"/>
            </w:tcBorders>
          </w:tcPr>
          <w:p w14:paraId="0415083E" w14:textId="77777777" w:rsidR="00E46154" w:rsidRPr="001178EF" w:rsidRDefault="00E46154" w:rsidP="00E46154">
            <w:pPr>
              <w:pStyle w:val="Tabletext"/>
            </w:pPr>
            <w:r w:rsidRPr="00E96675">
              <w:t>A6.4</w:t>
            </w:r>
          </w:p>
        </w:tc>
        <w:tc>
          <w:tcPr>
            <w:tcW w:w="5812" w:type="dxa"/>
            <w:tcBorders>
              <w:left w:val="single" w:sz="4" w:space="0" w:color="auto"/>
            </w:tcBorders>
          </w:tcPr>
          <w:p w14:paraId="35E9E780" w14:textId="77777777" w:rsidR="00E46154" w:rsidRPr="001178EF" w:rsidRDefault="00E46154" w:rsidP="00E46154">
            <w:pPr>
              <w:pStyle w:val="Tabletext"/>
            </w:pPr>
            <w:r w:rsidRPr="00E96675">
              <w:t>Conduct precautionary search and landing (simulated condition)</w:t>
            </w:r>
          </w:p>
        </w:tc>
        <w:tc>
          <w:tcPr>
            <w:tcW w:w="992" w:type="dxa"/>
            <w:shd w:val="clear" w:color="auto" w:fill="F2F2F2" w:themeFill="background1" w:themeFillShade="F2"/>
          </w:tcPr>
          <w:p w14:paraId="6962DD15"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10C868B1" w14:textId="77777777" w:rsidR="00E46154" w:rsidRPr="007F1131" w:rsidRDefault="00E46154" w:rsidP="00E46154">
            <w:pPr>
              <w:pStyle w:val="Tabletext"/>
            </w:pPr>
          </w:p>
        </w:tc>
      </w:tr>
      <w:tr w:rsidR="00E46154" w:rsidRPr="006E6B86" w14:paraId="10C2AE96" w14:textId="77777777" w:rsidTr="00753FB6">
        <w:trPr>
          <w:trHeight w:val="227"/>
        </w:trPr>
        <w:tc>
          <w:tcPr>
            <w:tcW w:w="1072" w:type="dxa"/>
            <w:tcBorders>
              <w:right w:val="single" w:sz="4" w:space="0" w:color="auto"/>
            </w:tcBorders>
          </w:tcPr>
          <w:p w14:paraId="0463E815" w14:textId="77777777" w:rsidR="00E46154" w:rsidRPr="001178EF" w:rsidRDefault="00E46154" w:rsidP="00E46154">
            <w:pPr>
              <w:pStyle w:val="Tabletext"/>
            </w:pPr>
            <w:r w:rsidRPr="00E96675">
              <w:t>A6.5</w:t>
            </w:r>
          </w:p>
        </w:tc>
        <w:tc>
          <w:tcPr>
            <w:tcW w:w="5812" w:type="dxa"/>
            <w:tcBorders>
              <w:left w:val="single" w:sz="4" w:space="0" w:color="auto"/>
            </w:tcBorders>
          </w:tcPr>
          <w:p w14:paraId="07CB1D36" w14:textId="77777777" w:rsidR="00E46154" w:rsidRPr="001178EF" w:rsidRDefault="00E46154" w:rsidP="00E46154">
            <w:pPr>
              <w:pStyle w:val="Tabletext"/>
            </w:pPr>
            <w:r w:rsidRPr="00E96675">
              <w:t>Manage other abnormal situations (simulated)</w:t>
            </w:r>
          </w:p>
        </w:tc>
        <w:tc>
          <w:tcPr>
            <w:tcW w:w="992" w:type="dxa"/>
            <w:shd w:val="clear" w:color="auto" w:fill="F2F2F2" w:themeFill="background1" w:themeFillShade="F2"/>
          </w:tcPr>
          <w:p w14:paraId="162C6135"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3F99F7C2" w14:textId="77777777" w:rsidR="00E46154" w:rsidRPr="007F1131" w:rsidRDefault="00E46154" w:rsidP="00E46154">
            <w:pPr>
              <w:pStyle w:val="Tabletext"/>
            </w:pPr>
          </w:p>
        </w:tc>
      </w:tr>
      <w:tr w:rsidR="00E46154" w:rsidRPr="006E6B86" w14:paraId="0D3DB0EC" w14:textId="77777777" w:rsidTr="00753FB6">
        <w:trPr>
          <w:trHeight w:val="227"/>
        </w:trPr>
        <w:tc>
          <w:tcPr>
            <w:tcW w:w="1072" w:type="dxa"/>
            <w:tcBorders>
              <w:right w:val="single" w:sz="4" w:space="0" w:color="auto"/>
            </w:tcBorders>
          </w:tcPr>
          <w:p w14:paraId="17B0738E" w14:textId="77777777" w:rsidR="00E46154" w:rsidRPr="001178EF" w:rsidRDefault="00E46154" w:rsidP="00E46154">
            <w:pPr>
              <w:pStyle w:val="Tabletext"/>
            </w:pPr>
            <w:r w:rsidRPr="00E96675">
              <w:t>A6.6</w:t>
            </w:r>
          </w:p>
        </w:tc>
        <w:tc>
          <w:tcPr>
            <w:tcW w:w="5812" w:type="dxa"/>
            <w:tcBorders>
              <w:left w:val="single" w:sz="4" w:space="0" w:color="auto"/>
            </w:tcBorders>
          </w:tcPr>
          <w:p w14:paraId="674DD7DD" w14:textId="77777777" w:rsidR="00E46154" w:rsidRPr="001178EF" w:rsidRDefault="00E46154" w:rsidP="00E46154">
            <w:pPr>
              <w:pStyle w:val="Tabletext"/>
            </w:pPr>
            <w:r w:rsidRPr="00E96675">
              <w:t>Recover from unusual flight attitudes</w:t>
            </w:r>
          </w:p>
        </w:tc>
        <w:tc>
          <w:tcPr>
            <w:tcW w:w="992" w:type="dxa"/>
            <w:shd w:val="clear" w:color="auto" w:fill="F2F2F2" w:themeFill="background1" w:themeFillShade="F2"/>
          </w:tcPr>
          <w:p w14:paraId="305F2BDA"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4E22199E" w14:textId="77777777" w:rsidR="00E46154" w:rsidRPr="007F1131" w:rsidRDefault="00E46154" w:rsidP="00E46154">
            <w:pPr>
              <w:pStyle w:val="Tabletext"/>
            </w:pPr>
          </w:p>
        </w:tc>
      </w:tr>
      <w:tr w:rsidR="00E46154" w:rsidRPr="006E6B86" w14:paraId="1AD887BC" w14:textId="77777777" w:rsidTr="00753FB6">
        <w:trPr>
          <w:trHeight w:val="227"/>
        </w:trPr>
        <w:tc>
          <w:tcPr>
            <w:tcW w:w="1072" w:type="dxa"/>
            <w:tcBorders>
              <w:right w:val="single" w:sz="4" w:space="0" w:color="auto"/>
            </w:tcBorders>
          </w:tcPr>
          <w:p w14:paraId="12B8FE24" w14:textId="77777777" w:rsidR="00E46154" w:rsidRPr="001178EF" w:rsidRDefault="00E46154" w:rsidP="00E46154">
            <w:pPr>
              <w:pStyle w:val="Tabletext"/>
            </w:pPr>
            <w:r w:rsidRPr="00407776">
              <w:t>CTR.</w:t>
            </w:r>
            <w:r>
              <w:t>3</w:t>
            </w:r>
          </w:p>
        </w:tc>
        <w:tc>
          <w:tcPr>
            <w:tcW w:w="5812" w:type="dxa"/>
            <w:tcBorders>
              <w:left w:val="single" w:sz="4" w:space="0" w:color="auto"/>
            </w:tcBorders>
          </w:tcPr>
          <w:p w14:paraId="5DFA6B97" w14:textId="77777777" w:rsidR="00E46154" w:rsidRPr="001178EF" w:rsidRDefault="00E46154" w:rsidP="00E46154">
            <w:pPr>
              <w:pStyle w:val="Tabletext"/>
            </w:pPr>
            <w:r w:rsidRPr="005C3E95">
              <w:t>Perform departure from controlled aerodrome</w:t>
            </w:r>
          </w:p>
        </w:tc>
        <w:tc>
          <w:tcPr>
            <w:tcW w:w="992" w:type="dxa"/>
            <w:shd w:val="clear" w:color="auto" w:fill="F2F2F2" w:themeFill="background1" w:themeFillShade="F2"/>
          </w:tcPr>
          <w:p w14:paraId="6AFE68C1" w14:textId="77777777" w:rsidR="00E46154" w:rsidRPr="00F2230A" w:rsidRDefault="00E46154" w:rsidP="00E46154">
            <w:pPr>
              <w:pStyle w:val="Tabletext"/>
            </w:pPr>
          </w:p>
        </w:tc>
        <w:tc>
          <w:tcPr>
            <w:tcW w:w="1043" w:type="dxa"/>
            <w:tcBorders>
              <w:right w:val="single" w:sz="4" w:space="0" w:color="auto"/>
            </w:tcBorders>
            <w:shd w:val="clear" w:color="auto" w:fill="FFFFFF" w:themeFill="background1"/>
          </w:tcPr>
          <w:p w14:paraId="3D059958" w14:textId="77777777" w:rsidR="00E46154" w:rsidRPr="007F1131" w:rsidRDefault="00E46154" w:rsidP="00E46154">
            <w:pPr>
              <w:pStyle w:val="Tabletext"/>
            </w:pPr>
          </w:p>
        </w:tc>
      </w:tr>
      <w:tr w:rsidR="00E46154" w:rsidRPr="006E6B86" w14:paraId="1F76E95A" w14:textId="77777777" w:rsidTr="00753FB6">
        <w:trPr>
          <w:trHeight w:val="227"/>
        </w:trPr>
        <w:tc>
          <w:tcPr>
            <w:tcW w:w="1072" w:type="dxa"/>
            <w:tcBorders>
              <w:right w:val="single" w:sz="4" w:space="0" w:color="auto"/>
            </w:tcBorders>
          </w:tcPr>
          <w:p w14:paraId="7FDBE4B3" w14:textId="77777777" w:rsidR="00E46154" w:rsidRPr="001178EF" w:rsidRDefault="00E46154" w:rsidP="00E46154">
            <w:pPr>
              <w:pStyle w:val="Tabletext"/>
            </w:pPr>
          </w:p>
        </w:tc>
        <w:tc>
          <w:tcPr>
            <w:tcW w:w="5812" w:type="dxa"/>
            <w:tcBorders>
              <w:left w:val="single" w:sz="4" w:space="0" w:color="auto"/>
            </w:tcBorders>
          </w:tcPr>
          <w:p w14:paraId="31E1AA14" w14:textId="77777777" w:rsidR="00E46154" w:rsidRPr="001178EF" w:rsidRDefault="00E46154" w:rsidP="00E46154">
            <w:pPr>
              <w:pStyle w:val="Tabletext"/>
            </w:pPr>
            <w:r w:rsidRPr="00D07F17">
              <w:t>receive and correctly read back an airways clearance</w:t>
            </w:r>
          </w:p>
        </w:tc>
        <w:tc>
          <w:tcPr>
            <w:tcW w:w="992" w:type="dxa"/>
            <w:shd w:val="clear" w:color="auto" w:fill="F2F2F2" w:themeFill="background1" w:themeFillShade="F2"/>
          </w:tcPr>
          <w:p w14:paraId="39468F44" w14:textId="77777777" w:rsidR="00E46154" w:rsidRPr="00F2230A" w:rsidRDefault="00E46154" w:rsidP="00E46154">
            <w:pPr>
              <w:pStyle w:val="Tabletext"/>
            </w:pPr>
            <w:r w:rsidRPr="00F2230A">
              <w:t>1</w:t>
            </w:r>
          </w:p>
        </w:tc>
        <w:tc>
          <w:tcPr>
            <w:tcW w:w="1043" w:type="dxa"/>
            <w:tcBorders>
              <w:right w:val="single" w:sz="4" w:space="0" w:color="auto"/>
            </w:tcBorders>
            <w:shd w:val="clear" w:color="auto" w:fill="FFFFFF" w:themeFill="background1"/>
          </w:tcPr>
          <w:p w14:paraId="62F300EA" w14:textId="77777777" w:rsidR="00E46154" w:rsidRPr="007F1131" w:rsidRDefault="00E46154" w:rsidP="00E46154">
            <w:pPr>
              <w:pStyle w:val="Tabletext"/>
            </w:pPr>
          </w:p>
        </w:tc>
      </w:tr>
      <w:tr w:rsidR="00F2230A" w:rsidRPr="006E6B86" w14:paraId="636B81C5" w14:textId="77777777" w:rsidTr="00F2230A">
        <w:trPr>
          <w:trHeight w:val="227"/>
        </w:trPr>
        <w:tc>
          <w:tcPr>
            <w:tcW w:w="1072" w:type="dxa"/>
            <w:tcBorders>
              <w:right w:val="single" w:sz="4" w:space="0" w:color="auto"/>
            </w:tcBorders>
          </w:tcPr>
          <w:p w14:paraId="2FE2DB17" w14:textId="77777777" w:rsidR="00F2230A" w:rsidRPr="001178EF" w:rsidRDefault="00F2230A" w:rsidP="00F2230A">
            <w:pPr>
              <w:pStyle w:val="Tabletext"/>
            </w:pPr>
            <w:r w:rsidRPr="00E129B6">
              <w:t>NAV.</w:t>
            </w:r>
            <w:r>
              <w:t>9</w:t>
            </w:r>
          </w:p>
        </w:tc>
        <w:tc>
          <w:tcPr>
            <w:tcW w:w="5812" w:type="dxa"/>
            <w:tcBorders>
              <w:left w:val="single" w:sz="4" w:space="0" w:color="auto"/>
            </w:tcBorders>
          </w:tcPr>
          <w:p w14:paraId="2CFBE071" w14:textId="77777777" w:rsidR="00F2230A" w:rsidRPr="001178EF" w:rsidRDefault="00F2230A" w:rsidP="00F2230A">
            <w:pPr>
              <w:pStyle w:val="Tabletext"/>
            </w:pPr>
            <w:r w:rsidRPr="00EA5BF6">
              <w:t>Execute arrival procedures</w:t>
            </w:r>
            <w:r w:rsidRPr="00656254">
              <w:tab/>
            </w:r>
            <w:r w:rsidRPr="00F00DAE">
              <w:tab/>
            </w:r>
          </w:p>
        </w:tc>
        <w:tc>
          <w:tcPr>
            <w:tcW w:w="992" w:type="dxa"/>
            <w:shd w:val="clear" w:color="auto" w:fill="F2F2F2" w:themeFill="background1" w:themeFillShade="F2"/>
          </w:tcPr>
          <w:p w14:paraId="55DE15C8" w14:textId="77777777" w:rsidR="00F2230A" w:rsidRPr="00F2230A" w:rsidRDefault="00F2230A" w:rsidP="00F2230A">
            <w:pPr>
              <w:pStyle w:val="Tabletext"/>
            </w:pPr>
          </w:p>
        </w:tc>
        <w:tc>
          <w:tcPr>
            <w:tcW w:w="1043" w:type="dxa"/>
            <w:tcBorders>
              <w:right w:val="single" w:sz="4" w:space="0" w:color="auto"/>
            </w:tcBorders>
            <w:shd w:val="clear" w:color="auto" w:fill="F2F2F2" w:themeFill="background1" w:themeFillShade="F2"/>
          </w:tcPr>
          <w:p w14:paraId="43F6857A" w14:textId="77777777" w:rsidR="00F2230A" w:rsidRPr="007F1131" w:rsidRDefault="00F2230A" w:rsidP="00F2230A">
            <w:pPr>
              <w:pStyle w:val="Tabletext"/>
            </w:pPr>
          </w:p>
        </w:tc>
      </w:tr>
      <w:tr w:rsidR="00F2230A" w:rsidRPr="006E6B86" w14:paraId="252D8497" w14:textId="77777777" w:rsidTr="00753FB6">
        <w:trPr>
          <w:trHeight w:val="227"/>
        </w:trPr>
        <w:tc>
          <w:tcPr>
            <w:tcW w:w="1072" w:type="dxa"/>
            <w:tcBorders>
              <w:right w:val="single" w:sz="4" w:space="0" w:color="auto"/>
            </w:tcBorders>
          </w:tcPr>
          <w:p w14:paraId="2E5E4459" w14:textId="77777777" w:rsidR="00F2230A" w:rsidRPr="001178EF" w:rsidRDefault="00F2230A" w:rsidP="00F2230A">
            <w:pPr>
              <w:pStyle w:val="Tabletext"/>
            </w:pPr>
          </w:p>
        </w:tc>
        <w:tc>
          <w:tcPr>
            <w:tcW w:w="5812" w:type="dxa"/>
            <w:tcBorders>
              <w:left w:val="single" w:sz="4" w:space="0" w:color="auto"/>
            </w:tcBorders>
          </w:tcPr>
          <w:p w14:paraId="7170E5BE" w14:textId="77777777" w:rsidR="00F2230A" w:rsidRPr="001178EF" w:rsidRDefault="00F2230A" w:rsidP="00F2230A">
            <w:pPr>
              <w:pStyle w:val="Tabletext"/>
              <w:numPr>
                <w:ilvl w:val="0"/>
                <w:numId w:val="34"/>
              </w:numPr>
              <w:ind w:left="321" w:hanging="284"/>
            </w:pPr>
            <w:r w:rsidRPr="003D17CB">
              <w:t>obtain updated relevant aerodrome information</w:t>
            </w:r>
          </w:p>
        </w:tc>
        <w:tc>
          <w:tcPr>
            <w:tcW w:w="992" w:type="dxa"/>
            <w:shd w:val="clear" w:color="auto" w:fill="F2F2F2" w:themeFill="background1" w:themeFillShade="F2"/>
          </w:tcPr>
          <w:p w14:paraId="132A9AF2"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6486DF33" w14:textId="77777777" w:rsidR="00F2230A" w:rsidRPr="007F1131" w:rsidRDefault="00F2230A" w:rsidP="00F2230A">
            <w:pPr>
              <w:pStyle w:val="Tabletext"/>
            </w:pPr>
          </w:p>
        </w:tc>
      </w:tr>
      <w:tr w:rsidR="00F2230A" w:rsidRPr="006E6B86" w14:paraId="288F0BA5" w14:textId="77777777" w:rsidTr="00753FB6">
        <w:trPr>
          <w:trHeight w:val="227"/>
        </w:trPr>
        <w:tc>
          <w:tcPr>
            <w:tcW w:w="1072" w:type="dxa"/>
            <w:tcBorders>
              <w:right w:val="single" w:sz="4" w:space="0" w:color="auto"/>
            </w:tcBorders>
          </w:tcPr>
          <w:p w14:paraId="5E445F42" w14:textId="77777777" w:rsidR="00F2230A" w:rsidRPr="001178EF" w:rsidRDefault="00F2230A" w:rsidP="00F2230A">
            <w:pPr>
              <w:pStyle w:val="Tabletext"/>
            </w:pPr>
          </w:p>
        </w:tc>
        <w:tc>
          <w:tcPr>
            <w:tcW w:w="5812" w:type="dxa"/>
            <w:tcBorders>
              <w:left w:val="single" w:sz="4" w:space="0" w:color="auto"/>
            </w:tcBorders>
          </w:tcPr>
          <w:p w14:paraId="00074EFB" w14:textId="77777777" w:rsidR="00F2230A" w:rsidRPr="001178EF" w:rsidRDefault="00F2230A" w:rsidP="00F2230A">
            <w:pPr>
              <w:pStyle w:val="Tabletext"/>
              <w:numPr>
                <w:ilvl w:val="0"/>
                <w:numId w:val="34"/>
              </w:numPr>
              <w:ind w:left="321" w:hanging="284"/>
            </w:pPr>
            <w:r w:rsidRPr="00B9031C">
              <w:t>determine landing direction and aerodrome suitability</w:t>
            </w:r>
          </w:p>
        </w:tc>
        <w:tc>
          <w:tcPr>
            <w:tcW w:w="992" w:type="dxa"/>
            <w:shd w:val="clear" w:color="auto" w:fill="F2F2F2" w:themeFill="background1" w:themeFillShade="F2"/>
          </w:tcPr>
          <w:p w14:paraId="336DAB28"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114BEB50" w14:textId="77777777" w:rsidR="00F2230A" w:rsidRPr="007F1131" w:rsidRDefault="00F2230A" w:rsidP="00F2230A">
            <w:pPr>
              <w:pStyle w:val="Tabletext"/>
            </w:pPr>
          </w:p>
        </w:tc>
      </w:tr>
      <w:tr w:rsidR="00F2230A" w:rsidRPr="006E6B86" w14:paraId="5E3D18A1" w14:textId="77777777" w:rsidTr="00753FB6">
        <w:trPr>
          <w:trHeight w:val="227"/>
        </w:trPr>
        <w:tc>
          <w:tcPr>
            <w:tcW w:w="1072" w:type="dxa"/>
            <w:tcBorders>
              <w:right w:val="single" w:sz="4" w:space="0" w:color="auto"/>
            </w:tcBorders>
          </w:tcPr>
          <w:p w14:paraId="12BE7988" w14:textId="77777777" w:rsidR="00F2230A" w:rsidRPr="001178EF" w:rsidRDefault="00F2230A" w:rsidP="00F2230A">
            <w:pPr>
              <w:pStyle w:val="Tabletext"/>
            </w:pPr>
          </w:p>
        </w:tc>
        <w:tc>
          <w:tcPr>
            <w:tcW w:w="5812" w:type="dxa"/>
            <w:tcBorders>
              <w:left w:val="single" w:sz="4" w:space="0" w:color="auto"/>
            </w:tcBorders>
          </w:tcPr>
          <w:p w14:paraId="30491FEA" w14:textId="77777777" w:rsidR="00F2230A" w:rsidRPr="001178EF" w:rsidRDefault="00F2230A" w:rsidP="00F2230A">
            <w:pPr>
              <w:pStyle w:val="Tabletext"/>
              <w:numPr>
                <w:ilvl w:val="0"/>
                <w:numId w:val="34"/>
              </w:numPr>
              <w:ind w:left="321" w:hanging="284"/>
            </w:pPr>
            <w:r w:rsidRPr="00B9031C">
              <w:t>conduct arrival</w:t>
            </w:r>
          </w:p>
        </w:tc>
        <w:tc>
          <w:tcPr>
            <w:tcW w:w="992" w:type="dxa"/>
            <w:shd w:val="clear" w:color="auto" w:fill="F2F2F2" w:themeFill="background1" w:themeFillShade="F2"/>
          </w:tcPr>
          <w:p w14:paraId="005A0EC1"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19F4C52D" w14:textId="77777777" w:rsidR="00F2230A" w:rsidRPr="007F1131" w:rsidRDefault="00F2230A" w:rsidP="00F2230A">
            <w:pPr>
              <w:pStyle w:val="Tabletext"/>
            </w:pPr>
          </w:p>
        </w:tc>
      </w:tr>
      <w:tr w:rsidR="00F2230A" w:rsidRPr="006E6B86" w14:paraId="0C5EF92E" w14:textId="77777777" w:rsidTr="00753FB6">
        <w:trPr>
          <w:trHeight w:val="227"/>
        </w:trPr>
        <w:tc>
          <w:tcPr>
            <w:tcW w:w="1072" w:type="dxa"/>
            <w:tcBorders>
              <w:right w:val="single" w:sz="4" w:space="0" w:color="auto"/>
            </w:tcBorders>
          </w:tcPr>
          <w:p w14:paraId="68E6B30E" w14:textId="77777777" w:rsidR="00F2230A" w:rsidRPr="001178EF" w:rsidRDefault="00F2230A" w:rsidP="00F2230A">
            <w:pPr>
              <w:pStyle w:val="Tabletext"/>
            </w:pPr>
          </w:p>
        </w:tc>
        <w:tc>
          <w:tcPr>
            <w:tcW w:w="5812" w:type="dxa"/>
            <w:tcBorders>
              <w:left w:val="single" w:sz="4" w:space="0" w:color="auto"/>
            </w:tcBorders>
          </w:tcPr>
          <w:p w14:paraId="757018F1" w14:textId="77777777" w:rsidR="00F2230A" w:rsidRPr="001178EF" w:rsidRDefault="00F2230A" w:rsidP="00F2230A">
            <w:pPr>
              <w:pStyle w:val="Tabletext"/>
              <w:numPr>
                <w:ilvl w:val="0"/>
                <w:numId w:val="34"/>
              </w:numPr>
              <w:ind w:left="321" w:hanging="284"/>
            </w:pPr>
            <w:r w:rsidRPr="00B9031C">
              <w:t>identify and avoid all traffic</w:t>
            </w:r>
          </w:p>
        </w:tc>
        <w:tc>
          <w:tcPr>
            <w:tcW w:w="992" w:type="dxa"/>
            <w:shd w:val="clear" w:color="auto" w:fill="F2F2F2" w:themeFill="background1" w:themeFillShade="F2"/>
          </w:tcPr>
          <w:p w14:paraId="6879D53A"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24F5FFB1" w14:textId="77777777" w:rsidR="00F2230A" w:rsidRPr="007F1131" w:rsidRDefault="00F2230A" w:rsidP="00F2230A">
            <w:pPr>
              <w:pStyle w:val="Tabletext"/>
            </w:pPr>
          </w:p>
        </w:tc>
      </w:tr>
      <w:tr w:rsidR="00F2230A" w:rsidRPr="006E6B86" w14:paraId="40FA6AA6" w14:textId="77777777" w:rsidTr="00753FB6">
        <w:trPr>
          <w:trHeight w:val="227"/>
        </w:trPr>
        <w:tc>
          <w:tcPr>
            <w:tcW w:w="1072" w:type="dxa"/>
            <w:tcBorders>
              <w:right w:val="single" w:sz="4" w:space="0" w:color="auto"/>
            </w:tcBorders>
          </w:tcPr>
          <w:p w14:paraId="3289FEF4" w14:textId="77777777" w:rsidR="00F2230A" w:rsidRPr="001178EF" w:rsidRDefault="00F2230A" w:rsidP="00F2230A">
            <w:pPr>
              <w:pStyle w:val="Tabletext"/>
            </w:pPr>
          </w:p>
        </w:tc>
        <w:tc>
          <w:tcPr>
            <w:tcW w:w="5812" w:type="dxa"/>
            <w:tcBorders>
              <w:left w:val="single" w:sz="4" w:space="0" w:color="auto"/>
            </w:tcBorders>
          </w:tcPr>
          <w:p w14:paraId="730694AE" w14:textId="77777777" w:rsidR="00F2230A" w:rsidRPr="001178EF" w:rsidRDefault="00F2230A" w:rsidP="00F2230A">
            <w:pPr>
              <w:pStyle w:val="Tabletext"/>
              <w:numPr>
                <w:ilvl w:val="0"/>
                <w:numId w:val="34"/>
              </w:numPr>
              <w:ind w:left="321" w:hanging="284"/>
            </w:pPr>
            <w:r w:rsidRPr="00B9031C">
              <w:t>observe local and published noise abatement requirements and curfews</w:t>
            </w:r>
          </w:p>
        </w:tc>
        <w:tc>
          <w:tcPr>
            <w:tcW w:w="992" w:type="dxa"/>
            <w:shd w:val="clear" w:color="auto" w:fill="F2F2F2" w:themeFill="background1" w:themeFillShade="F2"/>
          </w:tcPr>
          <w:p w14:paraId="5E82C055"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59197716" w14:textId="77777777" w:rsidR="00F2230A" w:rsidRPr="007F1131" w:rsidRDefault="00F2230A" w:rsidP="00F2230A">
            <w:pPr>
              <w:pStyle w:val="Tabletext"/>
            </w:pPr>
          </w:p>
        </w:tc>
      </w:tr>
      <w:tr w:rsidR="00F2230A" w:rsidRPr="006E6B86" w14:paraId="565E42F0" w14:textId="77777777" w:rsidTr="00753FB6">
        <w:trPr>
          <w:trHeight w:val="227"/>
        </w:trPr>
        <w:tc>
          <w:tcPr>
            <w:tcW w:w="1072" w:type="dxa"/>
            <w:tcBorders>
              <w:right w:val="single" w:sz="4" w:space="0" w:color="auto"/>
            </w:tcBorders>
          </w:tcPr>
          <w:p w14:paraId="61DA2C1B" w14:textId="77777777" w:rsidR="00F2230A" w:rsidRPr="001178EF" w:rsidRDefault="00F2230A" w:rsidP="00F2230A">
            <w:pPr>
              <w:pStyle w:val="Tabletext"/>
            </w:pPr>
          </w:p>
        </w:tc>
        <w:tc>
          <w:tcPr>
            <w:tcW w:w="5812" w:type="dxa"/>
            <w:tcBorders>
              <w:left w:val="single" w:sz="4" w:space="0" w:color="auto"/>
            </w:tcBorders>
          </w:tcPr>
          <w:p w14:paraId="09DB04CB" w14:textId="77777777" w:rsidR="00F2230A" w:rsidRPr="001178EF" w:rsidRDefault="00F2230A" w:rsidP="00F2230A">
            <w:pPr>
              <w:pStyle w:val="Tabletext"/>
              <w:numPr>
                <w:ilvl w:val="0"/>
                <w:numId w:val="34"/>
              </w:numPr>
              <w:ind w:left="321" w:hanging="284"/>
            </w:pPr>
            <w:r w:rsidRPr="00B9031C">
              <w:t>cancel SARWATCH</w:t>
            </w:r>
          </w:p>
        </w:tc>
        <w:tc>
          <w:tcPr>
            <w:tcW w:w="992" w:type="dxa"/>
            <w:shd w:val="clear" w:color="auto" w:fill="F2F2F2" w:themeFill="background1" w:themeFillShade="F2"/>
          </w:tcPr>
          <w:p w14:paraId="32539253"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4B2144EE" w14:textId="77777777" w:rsidR="00F2230A" w:rsidRPr="007F1131" w:rsidRDefault="00F2230A" w:rsidP="00F2230A">
            <w:pPr>
              <w:pStyle w:val="Tabletext"/>
            </w:pPr>
          </w:p>
        </w:tc>
      </w:tr>
      <w:tr w:rsidR="00F2230A" w:rsidRPr="006E6B86" w14:paraId="6C44270B" w14:textId="77777777" w:rsidTr="00F2230A">
        <w:trPr>
          <w:trHeight w:val="227"/>
        </w:trPr>
        <w:tc>
          <w:tcPr>
            <w:tcW w:w="1072" w:type="dxa"/>
            <w:tcBorders>
              <w:right w:val="single" w:sz="4" w:space="0" w:color="auto"/>
            </w:tcBorders>
          </w:tcPr>
          <w:p w14:paraId="793AE147" w14:textId="77777777" w:rsidR="00F2230A" w:rsidRPr="001178EF" w:rsidRDefault="00F2230A" w:rsidP="00F2230A">
            <w:pPr>
              <w:pStyle w:val="Tabletext"/>
            </w:pPr>
            <w:r w:rsidRPr="000F7FCA">
              <w:t>ONTA.4</w:t>
            </w:r>
          </w:p>
        </w:tc>
        <w:tc>
          <w:tcPr>
            <w:tcW w:w="5812" w:type="dxa"/>
            <w:tcBorders>
              <w:left w:val="single" w:sz="4" w:space="0" w:color="auto"/>
            </w:tcBorders>
          </w:tcPr>
          <w:p w14:paraId="62E156CE" w14:textId="77777777" w:rsidR="00F2230A" w:rsidRPr="001178EF" w:rsidRDefault="00F2230A" w:rsidP="00F2230A">
            <w:pPr>
              <w:pStyle w:val="Tabletext"/>
            </w:pPr>
            <w:r w:rsidRPr="000F7FCA">
              <w:t>Perform arrival and landing at a non-towered aerodrome or landing area</w:t>
            </w:r>
          </w:p>
        </w:tc>
        <w:tc>
          <w:tcPr>
            <w:tcW w:w="992" w:type="dxa"/>
            <w:shd w:val="clear" w:color="auto" w:fill="F2F2F2" w:themeFill="background1" w:themeFillShade="F2"/>
          </w:tcPr>
          <w:p w14:paraId="79CBF9F8" w14:textId="77777777" w:rsidR="00F2230A" w:rsidRPr="00F2230A" w:rsidRDefault="00F2230A" w:rsidP="00F2230A">
            <w:pPr>
              <w:pStyle w:val="Tabletext"/>
            </w:pPr>
          </w:p>
        </w:tc>
        <w:tc>
          <w:tcPr>
            <w:tcW w:w="1043" w:type="dxa"/>
            <w:tcBorders>
              <w:right w:val="single" w:sz="4" w:space="0" w:color="auto"/>
            </w:tcBorders>
            <w:shd w:val="clear" w:color="auto" w:fill="F2F2F2" w:themeFill="background1" w:themeFillShade="F2"/>
          </w:tcPr>
          <w:p w14:paraId="214196D5" w14:textId="77777777" w:rsidR="00F2230A" w:rsidRPr="007F1131" w:rsidRDefault="00F2230A" w:rsidP="00F2230A">
            <w:pPr>
              <w:pStyle w:val="Tabletext"/>
            </w:pPr>
          </w:p>
        </w:tc>
      </w:tr>
      <w:tr w:rsidR="00F2230A" w:rsidRPr="006E6B86" w14:paraId="5261AB82" w14:textId="77777777" w:rsidTr="00753FB6">
        <w:trPr>
          <w:trHeight w:val="227"/>
        </w:trPr>
        <w:tc>
          <w:tcPr>
            <w:tcW w:w="1072" w:type="dxa"/>
            <w:tcBorders>
              <w:right w:val="single" w:sz="4" w:space="0" w:color="auto"/>
            </w:tcBorders>
          </w:tcPr>
          <w:p w14:paraId="0D9ABDA5" w14:textId="77777777" w:rsidR="00F2230A" w:rsidRPr="001178EF" w:rsidRDefault="00F2230A" w:rsidP="00F2230A">
            <w:pPr>
              <w:pStyle w:val="Tabletext"/>
            </w:pPr>
          </w:p>
        </w:tc>
        <w:tc>
          <w:tcPr>
            <w:tcW w:w="5812" w:type="dxa"/>
            <w:tcBorders>
              <w:left w:val="single" w:sz="4" w:space="0" w:color="auto"/>
            </w:tcBorders>
          </w:tcPr>
          <w:p w14:paraId="046A251B" w14:textId="77777777" w:rsidR="00F2230A" w:rsidRPr="001178EF" w:rsidRDefault="00F2230A" w:rsidP="00F2230A">
            <w:pPr>
              <w:pStyle w:val="Tabletext"/>
              <w:numPr>
                <w:ilvl w:val="0"/>
                <w:numId w:val="35"/>
              </w:numPr>
              <w:ind w:left="321" w:hanging="284"/>
            </w:pPr>
            <w:r w:rsidRPr="007A4695">
              <w:t>check ERSA and NOTAM prior to entering circuit area</w:t>
            </w:r>
          </w:p>
        </w:tc>
        <w:tc>
          <w:tcPr>
            <w:tcW w:w="992" w:type="dxa"/>
            <w:shd w:val="clear" w:color="auto" w:fill="F2F2F2" w:themeFill="background1" w:themeFillShade="F2"/>
          </w:tcPr>
          <w:p w14:paraId="771E3F31"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5E6B3874" w14:textId="77777777" w:rsidR="00F2230A" w:rsidRPr="007F1131" w:rsidRDefault="00F2230A" w:rsidP="00F2230A">
            <w:pPr>
              <w:pStyle w:val="Tabletext"/>
            </w:pPr>
          </w:p>
        </w:tc>
      </w:tr>
      <w:tr w:rsidR="00F2230A" w:rsidRPr="006E6B86" w14:paraId="67665912" w14:textId="77777777" w:rsidTr="00753FB6">
        <w:trPr>
          <w:trHeight w:val="227"/>
        </w:trPr>
        <w:tc>
          <w:tcPr>
            <w:tcW w:w="1072" w:type="dxa"/>
            <w:tcBorders>
              <w:right w:val="single" w:sz="4" w:space="0" w:color="auto"/>
            </w:tcBorders>
          </w:tcPr>
          <w:p w14:paraId="07FD6D40" w14:textId="77777777" w:rsidR="00F2230A" w:rsidRPr="001178EF" w:rsidRDefault="00F2230A" w:rsidP="00F2230A">
            <w:pPr>
              <w:pStyle w:val="Tabletext"/>
            </w:pPr>
          </w:p>
        </w:tc>
        <w:tc>
          <w:tcPr>
            <w:tcW w:w="5812" w:type="dxa"/>
            <w:tcBorders>
              <w:left w:val="single" w:sz="4" w:space="0" w:color="auto"/>
            </w:tcBorders>
          </w:tcPr>
          <w:p w14:paraId="2054ED9E" w14:textId="77777777" w:rsidR="00F2230A" w:rsidRPr="001178EF" w:rsidRDefault="00F2230A" w:rsidP="00F2230A">
            <w:pPr>
              <w:pStyle w:val="Tabletext"/>
              <w:numPr>
                <w:ilvl w:val="0"/>
                <w:numId w:val="35"/>
              </w:numPr>
              <w:ind w:left="321" w:hanging="284"/>
            </w:pPr>
            <w:r w:rsidRPr="007A4695">
              <w:t>set correct area or local QNH</w:t>
            </w:r>
          </w:p>
        </w:tc>
        <w:tc>
          <w:tcPr>
            <w:tcW w:w="992" w:type="dxa"/>
            <w:shd w:val="clear" w:color="auto" w:fill="F2F2F2" w:themeFill="background1" w:themeFillShade="F2"/>
          </w:tcPr>
          <w:p w14:paraId="752C972B"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4AB0457B" w14:textId="77777777" w:rsidR="00F2230A" w:rsidRPr="007F1131" w:rsidRDefault="00F2230A" w:rsidP="00F2230A">
            <w:pPr>
              <w:pStyle w:val="Tabletext"/>
            </w:pPr>
          </w:p>
        </w:tc>
      </w:tr>
      <w:tr w:rsidR="00F2230A" w:rsidRPr="006E6B86" w14:paraId="6D89AC9E" w14:textId="77777777" w:rsidTr="00753FB6">
        <w:trPr>
          <w:trHeight w:val="227"/>
        </w:trPr>
        <w:tc>
          <w:tcPr>
            <w:tcW w:w="1072" w:type="dxa"/>
            <w:tcBorders>
              <w:right w:val="single" w:sz="4" w:space="0" w:color="auto"/>
            </w:tcBorders>
          </w:tcPr>
          <w:p w14:paraId="5C73FC20" w14:textId="77777777" w:rsidR="00F2230A" w:rsidRPr="001178EF" w:rsidRDefault="00F2230A" w:rsidP="00F2230A">
            <w:pPr>
              <w:pStyle w:val="Tabletext"/>
            </w:pPr>
          </w:p>
        </w:tc>
        <w:tc>
          <w:tcPr>
            <w:tcW w:w="5812" w:type="dxa"/>
            <w:tcBorders>
              <w:left w:val="single" w:sz="4" w:space="0" w:color="auto"/>
            </w:tcBorders>
          </w:tcPr>
          <w:p w14:paraId="689C49BD" w14:textId="77777777" w:rsidR="00F2230A" w:rsidRPr="001178EF" w:rsidRDefault="00F2230A" w:rsidP="00F2230A">
            <w:pPr>
              <w:pStyle w:val="Tabletext"/>
              <w:numPr>
                <w:ilvl w:val="0"/>
                <w:numId w:val="35"/>
              </w:numPr>
              <w:ind w:left="321" w:hanging="284"/>
            </w:pPr>
            <w:r w:rsidRPr="007A4695">
              <w:t>use correct radio frequency to transmit inbound calls as required</w:t>
            </w:r>
          </w:p>
        </w:tc>
        <w:tc>
          <w:tcPr>
            <w:tcW w:w="992" w:type="dxa"/>
            <w:shd w:val="clear" w:color="auto" w:fill="F2F2F2" w:themeFill="background1" w:themeFillShade="F2"/>
          </w:tcPr>
          <w:p w14:paraId="4EC5CA00"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14E342E3" w14:textId="77777777" w:rsidR="00F2230A" w:rsidRPr="007F1131" w:rsidRDefault="00F2230A" w:rsidP="00F2230A">
            <w:pPr>
              <w:pStyle w:val="Tabletext"/>
            </w:pPr>
          </w:p>
        </w:tc>
      </w:tr>
      <w:tr w:rsidR="00F2230A" w:rsidRPr="006E6B86" w14:paraId="76406EF6" w14:textId="77777777" w:rsidTr="00753FB6">
        <w:trPr>
          <w:trHeight w:val="227"/>
        </w:trPr>
        <w:tc>
          <w:tcPr>
            <w:tcW w:w="1072" w:type="dxa"/>
            <w:tcBorders>
              <w:right w:val="single" w:sz="4" w:space="0" w:color="auto"/>
            </w:tcBorders>
          </w:tcPr>
          <w:p w14:paraId="55B02567" w14:textId="77777777" w:rsidR="00F2230A" w:rsidRPr="001178EF" w:rsidRDefault="00F2230A" w:rsidP="00F2230A">
            <w:pPr>
              <w:pStyle w:val="Tabletext"/>
            </w:pPr>
          </w:p>
        </w:tc>
        <w:tc>
          <w:tcPr>
            <w:tcW w:w="5812" w:type="dxa"/>
            <w:tcBorders>
              <w:left w:val="single" w:sz="4" w:space="0" w:color="auto"/>
            </w:tcBorders>
          </w:tcPr>
          <w:p w14:paraId="6197D1EF" w14:textId="77777777" w:rsidR="00F2230A" w:rsidRPr="001178EF" w:rsidRDefault="00F2230A" w:rsidP="00F2230A">
            <w:pPr>
              <w:pStyle w:val="Tabletext"/>
              <w:numPr>
                <w:ilvl w:val="0"/>
                <w:numId w:val="35"/>
              </w:numPr>
              <w:ind w:left="321" w:hanging="284"/>
            </w:pPr>
            <w:r w:rsidRPr="007A4695">
              <w:t>maintain effective lookout</w:t>
            </w:r>
          </w:p>
        </w:tc>
        <w:tc>
          <w:tcPr>
            <w:tcW w:w="992" w:type="dxa"/>
            <w:shd w:val="clear" w:color="auto" w:fill="F2F2F2" w:themeFill="background1" w:themeFillShade="F2"/>
          </w:tcPr>
          <w:p w14:paraId="185D9EC9"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5AA13A24" w14:textId="77777777" w:rsidR="00F2230A" w:rsidRPr="007F1131" w:rsidRDefault="00F2230A" w:rsidP="00F2230A">
            <w:pPr>
              <w:pStyle w:val="Tabletext"/>
            </w:pPr>
          </w:p>
        </w:tc>
      </w:tr>
      <w:tr w:rsidR="00F2230A" w:rsidRPr="006E6B86" w14:paraId="28889040" w14:textId="77777777" w:rsidTr="00753FB6">
        <w:trPr>
          <w:trHeight w:val="227"/>
        </w:trPr>
        <w:tc>
          <w:tcPr>
            <w:tcW w:w="1072" w:type="dxa"/>
            <w:tcBorders>
              <w:right w:val="single" w:sz="4" w:space="0" w:color="auto"/>
            </w:tcBorders>
          </w:tcPr>
          <w:p w14:paraId="20EDC52F" w14:textId="77777777" w:rsidR="00F2230A" w:rsidRPr="001178EF" w:rsidRDefault="00F2230A" w:rsidP="00F2230A">
            <w:pPr>
              <w:pStyle w:val="Tabletext"/>
            </w:pPr>
          </w:p>
        </w:tc>
        <w:tc>
          <w:tcPr>
            <w:tcW w:w="5812" w:type="dxa"/>
            <w:tcBorders>
              <w:left w:val="single" w:sz="4" w:space="0" w:color="auto"/>
            </w:tcBorders>
          </w:tcPr>
          <w:p w14:paraId="5CB2729D" w14:textId="77777777" w:rsidR="00F2230A" w:rsidRPr="001178EF" w:rsidRDefault="00F2230A" w:rsidP="00F2230A">
            <w:pPr>
              <w:pStyle w:val="Tabletext"/>
              <w:numPr>
                <w:ilvl w:val="0"/>
                <w:numId w:val="35"/>
              </w:numPr>
              <w:ind w:left="321" w:hanging="284"/>
            </w:pPr>
            <w:r w:rsidRPr="007A4695">
              <w:t>maintain aircraft separation and avoid other traffic</w:t>
            </w:r>
          </w:p>
        </w:tc>
        <w:tc>
          <w:tcPr>
            <w:tcW w:w="992" w:type="dxa"/>
            <w:shd w:val="clear" w:color="auto" w:fill="F2F2F2" w:themeFill="background1" w:themeFillShade="F2"/>
          </w:tcPr>
          <w:p w14:paraId="44E3E95F"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767CB069" w14:textId="77777777" w:rsidR="00F2230A" w:rsidRPr="007F1131" w:rsidRDefault="00F2230A" w:rsidP="00F2230A">
            <w:pPr>
              <w:pStyle w:val="Tabletext"/>
            </w:pPr>
          </w:p>
        </w:tc>
      </w:tr>
      <w:tr w:rsidR="00F2230A" w:rsidRPr="006E6B86" w14:paraId="7226DD7B" w14:textId="77777777" w:rsidTr="00753FB6">
        <w:trPr>
          <w:trHeight w:val="227"/>
        </w:trPr>
        <w:tc>
          <w:tcPr>
            <w:tcW w:w="1072" w:type="dxa"/>
            <w:tcBorders>
              <w:right w:val="single" w:sz="4" w:space="0" w:color="auto"/>
            </w:tcBorders>
          </w:tcPr>
          <w:p w14:paraId="1A12B481" w14:textId="77777777" w:rsidR="00F2230A" w:rsidRPr="001178EF" w:rsidRDefault="00F2230A" w:rsidP="00F2230A">
            <w:pPr>
              <w:pStyle w:val="Tabletext"/>
            </w:pPr>
          </w:p>
        </w:tc>
        <w:tc>
          <w:tcPr>
            <w:tcW w:w="5812" w:type="dxa"/>
            <w:tcBorders>
              <w:left w:val="single" w:sz="4" w:space="0" w:color="auto"/>
            </w:tcBorders>
          </w:tcPr>
          <w:p w14:paraId="5AA376C1" w14:textId="77777777" w:rsidR="00F2230A" w:rsidRPr="001178EF" w:rsidRDefault="00F2230A" w:rsidP="00F2230A">
            <w:pPr>
              <w:pStyle w:val="Tabletext"/>
              <w:numPr>
                <w:ilvl w:val="0"/>
                <w:numId w:val="35"/>
              </w:numPr>
              <w:ind w:left="321" w:hanging="284"/>
            </w:pPr>
            <w:r w:rsidRPr="007A4695">
              <w:t>maintain tracking tolerances</w:t>
            </w:r>
          </w:p>
        </w:tc>
        <w:tc>
          <w:tcPr>
            <w:tcW w:w="992" w:type="dxa"/>
            <w:shd w:val="clear" w:color="auto" w:fill="F2F2F2" w:themeFill="background1" w:themeFillShade="F2"/>
          </w:tcPr>
          <w:p w14:paraId="4C0FA54D"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0F4556FD" w14:textId="77777777" w:rsidR="00F2230A" w:rsidRPr="007F1131" w:rsidRDefault="00F2230A" w:rsidP="00F2230A">
            <w:pPr>
              <w:pStyle w:val="Tabletext"/>
            </w:pPr>
          </w:p>
        </w:tc>
      </w:tr>
      <w:tr w:rsidR="00F2230A" w:rsidRPr="006E6B86" w14:paraId="4683B571" w14:textId="77777777" w:rsidTr="00753FB6">
        <w:trPr>
          <w:trHeight w:val="227"/>
        </w:trPr>
        <w:tc>
          <w:tcPr>
            <w:tcW w:w="1072" w:type="dxa"/>
            <w:tcBorders>
              <w:right w:val="single" w:sz="4" w:space="0" w:color="auto"/>
            </w:tcBorders>
          </w:tcPr>
          <w:p w14:paraId="580BB304" w14:textId="77777777" w:rsidR="00F2230A" w:rsidRPr="001178EF" w:rsidRDefault="00F2230A" w:rsidP="00F2230A">
            <w:pPr>
              <w:pStyle w:val="Tabletext"/>
            </w:pPr>
          </w:p>
        </w:tc>
        <w:tc>
          <w:tcPr>
            <w:tcW w:w="5812" w:type="dxa"/>
            <w:tcBorders>
              <w:left w:val="single" w:sz="4" w:space="0" w:color="auto"/>
            </w:tcBorders>
          </w:tcPr>
          <w:p w14:paraId="53DF79B1" w14:textId="77777777" w:rsidR="00F2230A" w:rsidRPr="001178EF" w:rsidRDefault="00F2230A" w:rsidP="00F2230A">
            <w:pPr>
              <w:pStyle w:val="Tabletext"/>
              <w:numPr>
                <w:ilvl w:val="0"/>
                <w:numId w:val="35"/>
              </w:numPr>
              <w:ind w:left="321" w:hanging="284"/>
            </w:pPr>
            <w:r w:rsidRPr="007A4695">
              <w:t>determine wind velocity</w:t>
            </w:r>
          </w:p>
        </w:tc>
        <w:tc>
          <w:tcPr>
            <w:tcW w:w="992" w:type="dxa"/>
            <w:shd w:val="clear" w:color="auto" w:fill="F2F2F2" w:themeFill="background1" w:themeFillShade="F2"/>
          </w:tcPr>
          <w:p w14:paraId="3F4C61F4"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7056A1A2" w14:textId="77777777" w:rsidR="00F2230A" w:rsidRPr="007F1131" w:rsidRDefault="00F2230A" w:rsidP="00F2230A">
            <w:pPr>
              <w:pStyle w:val="Tabletext"/>
            </w:pPr>
          </w:p>
        </w:tc>
      </w:tr>
      <w:tr w:rsidR="00F2230A" w:rsidRPr="006E6B86" w14:paraId="12F1C736" w14:textId="77777777" w:rsidTr="00753FB6">
        <w:trPr>
          <w:trHeight w:val="227"/>
        </w:trPr>
        <w:tc>
          <w:tcPr>
            <w:tcW w:w="1072" w:type="dxa"/>
            <w:tcBorders>
              <w:right w:val="single" w:sz="4" w:space="0" w:color="auto"/>
            </w:tcBorders>
          </w:tcPr>
          <w:p w14:paraId="45D497FA" w14:textId="77777777" w:rsidR="00F2230A" w:rsidRPr="001178EF" w:rsidRDefault="00F2230A" w:rsidP="00F2230A">
            <w:pPr>
              <w:pStyle w:val="Tabletext"/>
            </w:pPr>
          </w:p>
        </w:tc>
        <w:tc>
          <w:tcPr>
            <w:tcW w:w="5812" w:type="dxa"/>
            <w:tcBorders>
              <w:left w:val="single" w:sz="4" w:space="0" w:color="auto"/>
            </w:tcBorders>
          </w:tcPr>
          <w:p w14:paraId="07D72931" w14:textId="77777777" w:rsidR="00F2230A" w:rsidRPr="001178EF" w:rsidRDefault="00F2230A" w:rsidP="00F2230A">
            <w:pPr>
              <w:pStyle w:val="Tabletext"/>
              <w:numPr>
                <w:ilvl w:val="0"/>
                <w:numId w:val="35"/>
              </w:numPr>
              <w:ind w:left="321" w:hanging="284"/>
            </w:pPr>
            <w:r w:rsidRPr="007A4695">
              <w:t>determine landing direction</w:t>
            </w:r>
          </w:p>
        </w:tc>
        <w:tc>
          <w:tcPr>
            <w:tcW w:w="992" w:type="dxa"/>
            <w:shd w:val="clear" w:color="auto" w:fill="F2F2F2" w:themeFill="background1" w:themeFillShade="F2"/>
          </w:tcPr>
          <w:p w14:paraId="6453E855"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0204F32D" w14:textId="77777777" w:rsidR="00F2230A" w:rsidRPr="007F1131" w:rsidRDefault="00F2230A" w:rsidP="00F2230A">
            <w:pPr>
              <w:pStyle w:val="Tabletext"/>
            </w:pPr>
          </w:p>
        </w:tc>
      </w:tr>
      <w:tr w:rsidR="00F2230A" w:rsidRPr="006E6B86" w14:paraId="5E7F60A1" w14:textId="77777777" w:rsidTr="00753FB6">
        <w:trPr>
          <w:trHeight w:val="227"/>
        </w:trPr>
        <w:tc>
          <w:tcPr>
            <w:tcW w:w="1072" w:type="dxa"/>
            <w:tcBorders>
              <w:right w:val="single" w:sz="4" w:space="0" w:color="auto"/>
            </w:tcBorders>
          </w:tcPr>
          <w:p w14:paraId="60742F7F" w14:textId="77777777" w:rsidR="00F2230A" w:rsidRPr="001178EF" w:rsidRDefault="00F2230A" w:rsidP="00F2230A">
            <w:pPr>
              <w:pStyle w:val="Tabletext"/>
            </w:pPr>
          </w:p>
        </w:tc>
        <w:tc>
          <w:tcPr>
            <w:tcW w:w="5812" w:type="dxa"/>
            <w:tcBorders>
              <w:left w:val="single" w:sz="4" w:space="0" w:color="auto"/>
            </w:tcBorders>
          </w:tcPr>
          <w:p w14:paraId="644EF38D" w14:textId="77777777" w:rsidR="00F2230A" w:rsidRPr="001178EF" w:rsidRDefault="00F2230A" w:rsidP="00F2230A">
            <w:pPr>
              <w:pStyle w:val="Tabletext"/>
              <w:numPr>
                <w:ilvl w:val="0"/>
                <w:numId w:val="35"/>
              </w:numPr>
              <w:ind w:left="321" w:hanging="284"/>
            </w:pPr>
            <w:r w:rsidRPr="007A4695">
              <w:t>confirm runway is serviceable for the operation</w:t>
            </w:r>
          </w:p>
        </w:tc>
        <w:tc>
          <w:tcPr>
            <w:tcW w:w="992" w:type="dxa"/>
            <w:shd w:val="clear" w:color="auto" w:fill="F2F2F2" w:themeFill="background1" w:themeFillShade="F2"/>
          </w:tcPr>
          <w:p w14:paraId="43E24EF3"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5BFB9B3D" w14:textId="77777777" w:rsidR="00F2230A" w:rsidRPr="007F1131" w:rsidRDefault="00F2230A" w:rsidP="00F2230A">
            <w:pPr>
              <w:pStyle w:val="Tabletext"/>
            </w:pPr>
          </w:p>
        </w:tc>
      </w:tr>
      <w:tr w:rsidR="00F2230A" w:rsidRPr="006E6B86" w14:paraId="446AB791" w14:textId="77777777" w:rsidTr="00753FB6">
        <w:trPr>
          <w:trHeight w:val="227"/>
        </w:trPr>
        <w:tc>
          <w:tcPr>
            <w:tcW w:w="1072" w:type="dxa"/>
            <w:tcBorders>
              <w:right w:val="single" w:sz="4" w:space="0" w:color="auto"/>
            </w:tcBorders>
          </w:tcPr>
          <w:p w14:paraId="57AAE8CA" w14:textId="77777777" w:rsidR="00F2230A" w:rsidRPr="001178EF" w:rsidRDefault="00F2230A" w:rsidP="00F2230A">
            <w:pPr>
              <w:pStyle w:val="Tabletext"/>
            </w:pPr>
          </w:p>
        </w:tc>
        <w:tc>
          <w:tcPr>
            <w:tcW w:w="5812" w:type="dxa"/>
            <w:tcBorders>
              <w:left w:val="single" w:sz="4" w:space="0" w:color="auto"/>
            </w:tcBorders>
          </w:tcPr>
          <w:p w14:paraId="52B1613A" w14:textId="77777777" w:rsidR="00F2230A" w:rsidRPr="001178EF" w:rsidRDefault="00F2230A" w:rsidP="00F2230A">
            <w:pPr>
              <w:pStyle w:val="Tabletext"/>
              <w:numPr>
                <w:ilvl w:val="0"/>
                <w:numId w:val="35"/>
              </w:numPr>
              <w:ind w:left="321" w:hanging="284"/>
            </w:pPr>
            <w:r w:rsidRPr="007A4695">
              <w:t>determine circuit direction</w:t>
            </w:r>
          </w:p>
        </w:tc>
        <w:tc>
          <w:tcPr>
            <w:tcW w:w="992" w:type="dxa"/>
            <w:shd w:val="clear" w:color="auto" w:fill="F2F2F2" w:themeFill="background1" w:themeFillShade="F2"/>
          </w:tcPr>
          <w:p w14:paraId="79EBD1B9"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66D9965F" w14:textId="77777777" w:rsidR="00F2230A" w:rsidRPr="007F1131" w:rsidRDefault="00F2230A" w:rsidP="00F2230A">
            <w:pPr>
              <w:pStyle w:val="Tabletext"/>
            </w:pPr>
          </w:p>
        </w:tc>
      </w:tr>
      <w:tr w:rsidR="00F2230A" w:rsidRPr="006E6B86" w14:paraId="13E43A6E" w14:textId="77777777" w:rsidTr="00753FB6">
        <w:trPr>
          <w:trHeight w:val="227"/>
        </w:trPr>
        <w:tc>
          <w:tcPr>
            <w:tcW w:w="1072" w:type="dxa"/>
            <w:tcBorders>
              <w:right w:val="single" w:sz="4" w:space="0" w:color="auto"/>
            </w:tcBorders>
          </w:tcPr>
          <w:p w14:paraId="4D111595" w14:textId="77777777" w:rsidR="00F2230A" w:rsidRPr="001178EF" w:rsidRDefault="00F2230A" w:rsidP="00F2230A">
            <w:pPr>
              <w:pStyle w:val="Tabletext"/>
            </w:pPr>
          </w:p>
        </w:tc>
        <w:tc>
          <w:tcPr>
            <w:tcW w:w="5812" w:type="dxa"/>
            <w:tcBorders>
              <w:left w:val="single" w:sz="4" w:space="0" w:color="auto"/>
            </w:tcBorders>
          </w:tcPr>
          <w:p w14:paraId="2375E227" w14:textId="77777777" w:rsidR="00F2230A" w:rsidRPr="001178EF" w:rsidRDefault="00F2230A" w:rsidP="00F2230A">
            <w:pPr>
              <w:pStyle w:val="Tabletext"/>
              <w:numPr>
                <w:ilvl w:val="0"/>
                <w:numId w:val="35"/>
              </w:numPr>
              <w:ind w:left="321" w:hanging="284"/>
            </w:pPr>
            <w:r w:rsidRPr="007A4695">
              <w:t>conduct landing area inspection (if applicable)</w:t>
            </w:r>
          </w:p>
        </w:tc>
        <w:tc>
          <w:tcPr>
            <w:tcW w:w="992" w:type="dxa"/>
            <w:shd w:val="clear" w:color="auto" w:fill="F2F2F2" w:themeFill="background1" w:themeFillShade="F2"/>
          </w:tcPr>
          <w:p w14:paraId="7C71B0A8"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3093099B" w14:textId="77777777" w:rsidR="00F2230A" w:rsidRPr="007F1131" w:rsidRDefault="00F2230A" w:rsidP="00F2230A">
            <w:pPr>
              <w:pStyle w:val="Tabletext"/>
            </w:pPr>
          </w:p>
        </w:tc>
      </w:tr>
      <w:tr w:rsidR="00F2230A" w:rsidRPr="006E6B86" w14:paraId="43473D8B" w14:textId="77777777" w:rsidTr="00753FB6">
        <w:trPr>
          <w:trHeight w:val="227"/>
        </w:trPr>
        <w:tc>
          <w:tcPr>
            <w:tcW w:w="1072" w:type="dxa"/>
            <w:tcBorders>
              <w:right w:val="single" w:sz="4" w:space="0" w:color="auto"/>
            </w:tcBorders>
          </w:tcPr>
          <w:p w14:paraId="35A24D80" w14:textId="77777777" w:rsidR="00F2230A" w:rsidRPr="001178EF" w:rsidRDefault="00F2230A" w:rsidP="00F2230A">
            <w:pPr>
              <w:pStyle w:val="Tabletext"/>
            </w:pPr>
          </w:p>
        </w:tc>
        <w:tc>
          <w:tcPr>
            <w:tcW w:w="5812" w:type="dxa"/>
            <w:tcBorders>
              <w:left w:val="single" w:sz="4" w:space="0" w:color="auto"/>
            </w:tcBorders>
          </w:tcPr>
          <w:p w14:paraId="2E84028A" w14:textId="77777777" w:rsidR="00F2230A" w:rsidRPr="001178EF" w:rsidRDefault="00F2230A" w:rsidP="00F2230A">
            <w:pPr>
              <w:pStyle w:val="Tabletext"/>
              <w:numPr>
                <w:ilvl w:val="0"/>
                <w:numId w:val="35"/>
              </w:numPr>
              <w:ind w:left="321" w:hanging="284"/>
            </w:pPr>
            <w:r w:rsidRPr="007A4695">
              <w:t>position aircraft in the circuit in preparation for landing and maintain separation from traffic</w:t>
            </w:r>
          </w:p>
        </w:tc>
        <w:tc>
          <w:tcPr>
            <w:tcW w:w="992" w:type="dxa"/>
            <w:shd w:val="clear" w:color="auto" w:fill="F2F2F2" w:themeFill="background1" w:themeFillShade="F2"/>
          </w:tcPr>
          <w:p w14:paraId="19623636"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67C6736E" w14:textId="77777777" w:rsidR="00F2230A" w:rsidRPr="007F1131" w:rsidRDefault="00F2230A" w:rsidP="00F2230A">
            <w:pPr>
              <w:pStyle w:val="Tabletext"/>
            </w:pPr>
          </w:p>
        </w:tc>
      </w:tr>
      <w:tr w:rsidR="00F2230A" w:rsidRPr="006E6B86" w14:paraId="163E60E8" w14:textId="77777777" w:rsidTr="00753FB6">
        <w:trPr>
          <w:trHeight w:val="227"/>
        </w:trPr>
        <w:tc>
          <w:tcPr>
            <w:tcW w:w="1072" w:type="dxa"/>
            <w:tcBorders>
              <w:right w:val="single" w:sz="4" w:space="0" w:color="auto"/>
            </w:tcBorders>
          </w:tcPr>
          <w:p w14:paraId="1F10DDA2" w14:textId="77777777" w:rsidR="00F2230A" w:rsidRPr="001178EF" w:rsidRDefault="00F2230A" w:rsidP="00F2230A">
            <w:pPr>
              <w:pStyle w:val="Tabletext"/>
            </w:pPr>
          </w:p>
        </w:tc>
        <w:tc>
          <w:tcPr>
            <w:tcW w:w="5812" w:type="dxa"/>
            <w:tcBorders>
              <w:left w:val="single" w:sz="4" w:space="0" w:color="auto"/>
            </w:tcBorders>
          </w:tcPr>
          <w:p w14:paraId="6513450C" w14:textId="77777777" w:rsidR="00F2230A" w:rsidRPr="001178EF" w:rsidRDefault="00F2230A" w:rsidP="00F2230A">
            <w:pPr>
              <w:pStyle w:val="Tabletext"/>
              <w:numPr>
                <w:ilvl w:val="0"/>
                <w:numId w:val="35"/>
              </w:numPr>
              <w:ind w:left="321" w:hanging="284"/>
            </w:pPr>
            <w:r w:rsidRPr="007A4695">
              <w:t>make all necessary circuit radio calls</w:t>
            </w:r>
          </w:p>
        </w:tc>
        <w:tc>
          <w:tcPr>
            <w:tcW w:w="992" w:type="dxa"/>
            <w:shd w:val="clear" w:color="auto" w:fill="F2F2F2" w:themeFill="background1" w:themeFillShade="F2"/>
          </w:tcPr>
          <w:p w14:paraId="2F4CDC37"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32A8F150" w14:textId="77777777" w:rsidR="00F2230A" w:rsidRPr="007F1131" w:rsidRDefault="00F2230A" w:rsidP="00F2230A">
            <w:pPr>
              <w:pStyle w:val="Tabletext"/>
            </w:pPr>
          </w:p>
        </w:tc>
      </w:tr>
      <w:tr w:rsidR="00F2230A" w:rsidRPr="006E6B86" w14:paraId="72CA0B7E" w14:textId="77777777" w:rsidTr="00753FB6">
        <w:trPr>
          <w:trHeight w:val="227"/>
        </w:trPr>
        <w:tc>
          <w:tcPr>
            <w:tcW w:w="1072" w:type="dxa"/>
            <w:tcBorders>
              <w:right w:val="single" w:sz="4" w:space="0" w:color="auto"/>
            </w:tcBorders>
          </w:tcPr>
          <w:p w14:paraId="72186BC3" w14:textId="77777777" w:rsidR="00F2230A" w:rsidRPr="001178EF" w:rsidRDefault="00F2230A" w:rsidP="00F2230A">
            <w:pPr>
              <w:pStyle w:val="Tabletext"/>
            </w:pPr>
          </w:p>
        </w:tc>
        <w:tc>
          <w:tcPr>
            <w:tcW w:w="5812" w:type="dxa"/>
            <w:tcBorders>
              <w:left w:val="single" w:sz="4" w:space="0" w:color="auto"/>
            </w:tcBorders>
          </w:tcPr>
          <w:p w14:paraId="2DEAFC9F" w14:textId="77777777" w:rsidR="00F2230A" w:rsidRPr="001178EF" w:rsidRDefault="00F2230A" w:rsidP="00F2230A">
            <w:pPr>
              <w:pStyle w:val="Tabletext"/>
              <w:numPr>
                <w:ilvl w:val="0"/>
                <w:numId w:val="35"/>
              </w:numPr>
              <w:ind w:left="321" w:hanging="284"/>
            </w:pPr>
            <w:r w:rsidRPr="007A4695">
              <w:t xml:space="preserve">verify runway is clear of other traffic, </w:t>
            </w:r>
            <w:proofErr w:type="gramStart"/>
            <w:r w:rsidRPr="007A4695">
              <w:t>wildlife</w:t>
            </w:r>
            <w:proofErr w:type="gramEnd"/>
            <w:r w:rsidRPr="007A4695">
              <w:t xml:space="preserve"> and other obstructions</w:t>
            </w:r>
          </w:p>
        </w:tc>
        <w:tc>
          <w:tcPr>
            <w:tcW w:w="992" w:type="dxa"/>
            <w:shd w:val="clear" w:color="auto" w:fill="F2F2F2" w:themeFill="background1" w:themeFillShade="F2"/>
          </w:tcPr>
          <w:p w14:paraId="2AEA1F14"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72B70865" w14:textId="77777777" w:rsidR="00F2230A" w:rsidRPr="007F1131" w:rsidRDefault="00F2230A" w:rsidP="00F2230A">
            <w:pPr>
              <w:pStyle w:val="Tabletext"/>
            </w:pPr>
          </w:p>
        </w:tc>
      </w:tr>
      <w:tr w:rsidR="00F2230A" w:rsidRPr="006E6B86" w14:paraId="5C2D75D5" w14:textId="77777777" w:rsidTr="00753FB6">
        <w:trPr>
          <w:trHeight w:val="227"/>
        </w:trPr>
        <w:tc>
          <w:tcPr>
            <w:tcW w:w="1072" w:type="dxa"/>
            <w:tcBorders>
              <w:right w:val="single" w:sz="4" w:space="0" w:color="auto"/>
            </w:tcBorders>
          </w:tcPr>
          <w:p w14:paraId="4C27C3E7" w14:textId="77777777" w:rsidR="00F2230A" w:rsidRPr="001178EF" w:rsidRDefault="00F2230A" w:rsidP="00F2230A">
            <w:pPr>
              <w:pStyle w:val="Tabletext"/>
            </w:pPr>
          </w:p>
        </w:tc>
        <w:tc>
          <w:tcPr>
            <w:tcW w:w="5812" w:type="dxa"/>
            <w:tcBorders>
              <w:left w:val="single" w:sz="4" w:space="0" w:color="auto"/>
            </w:tcBorders>
          </w:tcPr>
          <w:p w14:paraId="2C935ABF" w14:textId="77777777" w:rsidR="00F2230A" w:rsidRPr="001178EF" w:rsidRDefault="00F2230A" w:rsidP="00F2230A">
            <w:pPr>
              <w:pStyle w:val="Tabletext"/>
              <w:numPr>
                <w:ilvl w:val="0"/>
                <w:numId w:val="35"/>
              </w:numPr>
              <w:ind w:left="321" w:hanging="284"/>
            </w:pPr>
            <w:r w:rsidRPr="007A4695">
              <w:t>land the aircraft</w:t>
            </w:r>
          </w:p>
        </w:tc>
        <w:tc>
          <w:tcPr>
            <w:tcW w:w="992" w:type="dxa"/>
            <w:shd w:val="clear" w:color="auto" w:fill="F2F2F2" w:themeFill="background1" w:themeFillShade="F2"/>
          </w:tcPr>
          <w:p w14:paraId="2C0D2575"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0F62CBB4" w14:textId="77777777" w:rsidR="00F2230A" w:rsidRPr="007F1131" w:rsidRDefault="00F2230A" w:rsidP="00F2230A">
            <w:pPr>
              <w:pStyle w:val="Tabletext"/>
            </w:pPr>
          </w:p>
        </w:tc>
      </w:tr>
      <w:tr w:rsidR="00F2230A" w:rsidRPr="006E6B86" w14:paraId="5AA49C15" w14:textId="77777777" w:rsidTr="00753FB6">
        <w:trPr>
          <w:trHeight w:val="227"/>
        </w:trPr>
        <w:tc>
          <w:tcPr>
            <w:tcW w:w="1072" w:type="dxa"/>
            <w:tcBorders>
              <w:right w:val="single" w:sz="4" w:space="0" w:color="auto"/>
            </w:tcBorders>
          </w:tcPr>
          <w:p w14:paraId="570E441E" w14:textId="77777777" w:rsidR="00F2230A" w:rsidRPr="001178EF" w:rsidRDefault="00F2230A" w:rsidP="00F2230A">
            <w:pPr>
              <w:pStyle w:val="Tabletext"/>
            </w:pPr>
          </w:p>
        </w:tc>
        <w:tc>
          <w:tcPr>
            <w:tcW w:w="5812" w:type="dxa"/>
            <w:tcBorders>
              <w:left w:val="single" w:sz="4" w:space="0" w:color="auto"/>
            </w:tcBorders>
          </w:tcPr>
          <w:p w14:paraId="595827A3" w14:textId="77777777" w:rsidR="00F2230A" w:rsidRPr="001178EF" w:rsidRDefault="00F2230A" w:rsidP="00F2230A">
            <w:pPr>
              <w:pStyle w:val="Tabletext"/>
              <w:numPr>
                <w:ilvl w:val="0"/>
                <w:numId w:val="35"/>
              </w:numPr>
              <w:ind w:left="321" w:hanging="284"/>
            </w:pPr>
            <w:r w:rsidRPr="00BF6482">
              <w:t>vacate runway</w:t>
            </w:r>
          </w:p>
        </w:tc>
        <w:tc>
          <w:tcPr>
            <w:tcW w:w="992" w:type="dxa"/>
            <w:shd w:val="clear" w:color="auto" w:fill="F2F2F2" w:themeFill="background1" w:themeFillShade="F2"/>
          </w:tcPr>
          <w:p w14:paraId="25F571E8"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541F9504" w14:textId="77777777" w:rsidR="00F2230A" w:rsidRPr="007F1131" w:rsidRDefault="00F2230A" w:rsidP="00F2230A">
            <w:pPr>
              <w:pStyle w:val="Tabletext"/>
            </w:pPr>
          </w:p>
        </w:tc>
      </w:tr>
      <w:tr w:rsidR="00F2230A" w:rsidRPr="006E6B86" w14:paraId="526BEA99" w14:textId="77777777" w:rsidTr="00753FB6">
        <w:trPr>
          <w:trHeight w:val="227"/>
        </w:trPr>
        <w:tc>
          <w:tcPr>
            <w:tcW w:w="1072" w:type="dxa"/>
            <w:tcBorders>
              <w:right w:val="single" w:sz="4" w:space="0" w:color="auto"/>
            </w:tcBorders>
          </w:tcPr>
          <w:p w14:paraId="7804C577" w14:textId="77777777" w:rsidR="00F2230A" w:rsidRPr="001178EF" w:rsidRDefault="00F2230A" w:rsidP="00F2230A">
            <w:pPr>
              <w:pStyle w:val="Tabletext"/>
            </w:pPr>
          </w:p>
        </w:tc>
        <w:tc>
          <w:tcPr>
            <w:tcW w:w="5812" w:type="dxa"/>
            <w:tcBorders>
              <w:left w:val="single" w:sz="4" w:space="0" w:color="auto"/>
            </w:tcBorders>
          </w:tcPr>
          <w:p w14:paraId="6A185F63" w14:textId="77777777" w:rsidR="00F2230A" w:rsidRPr="001178EF" w:rsidRDefault="00F2230A" w:rsidP="00F2230A">
            <w:pPr>
              <w:pStyle w:val="Tabletext"/>
              <w:numPr>
                <w:ilvl w:val="0"/>
                <w:numId w:val="35"/>
              </w:numPr>
              <w:ind w:left="321" w:hanging="284"/>
            </w:pPr>
            <w:r w:rsidRPr="00BF6482">
              <w:t>cancel SARWATCH, if applicable</w:t>
            </w:r>
          </w:p>
        </w:tc>
        <w:tc>
          <w:tcPr>
            <w:tcW w:w="992" w:type="dxa"/>
            <w:shd w:val="clear" w:color="auto" w:fill="F2F2F2" w:themeFill="background1" w:themeFillShade="F2"/>
          </w:tcPr>
          <w:p w14:paraId="44104E3A"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4095EB2D" w14:textId="77777777" w:rsidR="00F2230A" w:rsidRPr="007F1131" w:rsidRDefault="00F2230A" w:rsidP="00F2230A">
            <w:pPr>
              <w:pStyle w:val="Tabletext"/>
            </w:pPr>
          </w:p>
        </w:tc>
      </w:tr>
      <w:tr w:rsidR="00F2230A" w:rsidRPr="006E6B86" w14:paraId="245B242A" w14:textId="77777777" w:rsidTr="00F2230A">
        <w:trPr>
          <w:trHeight w:val="227"/>
        </w:trPr>
        <w:tc>
          <w:tcPr>
            <w:tcW w:w="1072" w:type="dxa"/>
            <w:tcBorders>
              <w:right w:val="single" w:sz="4" w:space="0" w:color="auto"/>
            </w:tcBorders>
          </w:tcPr>
          <w:p w14:paraId="1113D3D7" w14:textId="77777777" w:rsidR="00F2230A" w:rsidRPr="001178EF" w:rsidRDefault="00F2230A" w:rsidP="00F2230A">
            <w:pPr>
              <w:pStyle w:val="Tabletext"/>
            </w:pPr>
            <w:r w:rsidRPr="0051279B">
              <w:t>NTS1.1</w:t>
            </w:r>
          </w:p>
        </w:tc>
        <w:tc>
          <w:tcPr>
            <w:tcW w:w="5812" w:type="dxa"/>
            <w:tcBorders>
              <w:left w:val="single" w:sz="4" w:space="0" w:color="auto"/>
            </w:tcBorders>
          </w:tcPr>
          <w:p w14:paraId="40B293EE" w14:textId="77777777" w:rsidR="00F2230A" w:rsidRPr="001178EF" w:rsidRDefault="00F2230A" w:rsidP="00F2230A">
            <w:pPr>
              <w:pStyle w:val="Tabletext"/>
            </w:pPr>
            <w:r w:rsidRPr="0051279B">
              <w:t>Maintain effective lookout</w:t>
            </w:r>
          </w:p>
        </w:tc>
        <w:tc>
          <w:tcPr>
            <w:tcW w:w="992" w:type="dxa"/>
            <w:shd w:val="clear" w:color="auto" w:fill="F2F2F2" w:themeFill="background1" w:themeFillShade="F2"/>
          </w:tcPr>
          <w:p w14:paraId="1DE1ED7A" w14:textId="77777777" w:rsidR="00F2230A" w:rsidRPr="00F2230A" w:rsidRDefault="00F2230A" w:rsidP="00F2230A">
            <w:pPr>
              <w:pStyle w:val="Tabletext"/>
            </w:pPr>
          </w:p>
        </w:tc>
        <w:tc>
          <w:tcPr>
            <w:tcW w:w="1043" w:type="dxa"/>
            <w:tcBorders>
              <w:right w:val="single" w:sz="4" w:space="0" w:color="auto"/>
            </w:tcBorders>
            <w:shd w:val="clear" w:color="auto" w:fill="F2F2F2" w:themeFill="background1" w:themeFillShade="F2"/>
          </w:tcPr>
          <w:p w14:paraId="7F6016E4" w14:textId="77777777" w:rsidR="00F2230A" w:rsidRPr="007F1131" w:rsidRDefault="00F2230A" w:rsidP="00F2230A">
            <w:pPr>
              <w:pStyle w:val="Tabletext"/>
            </w:pPr>
          </w:p>
        </w:tc>
      </w:tr>
      <w:tr w:rsidR="00F2230A" w:rsidRPr="006E6B86" w14:paraId="0EA0632E" w14:textId="77777777" w:rsidTr="00753FB6">
        <w:trPr>
          <w:trHeight w:val="227"/>
        </w:trPr>
        <w:tc>
          <w:tcPr>
            <w:tcW w:w="1072" w:type="dxa"/>
            <w:tcBorders>
              <w:right w:val="single" w:sz="4" w:space="0" w:color="auto"/>
            </w:tcBorders>
          </w:tcPr>
          <w:p w14:paraId="57871222" w14:textId="77777777" w:rsidR="00F2230A" w:rsidRPr="001178EF" w:rsidRDefault="00F2230A" w:rsidP="00F2230A">
            <w:pPr>
              <w:pStyle w:val="Tabletext"/>
            </w:pPr>
          </w:p>
        </w:tc>
        <w:tc>
          <w:tcPr>
            <w:tcW w:w="5812" w:type="dxa"/>
            <w:tcBorders>
              <w:left w:val="single" w:sz="4" w:space="0" w:color="auto"/>
            </w:tcBorders>
          </w:tcPr>
          <w:p w14:paraId="73CF8900" w14:textId="77777777" w:rsidR="00F2230A" w:rsidRPr="001178EF" w:rsidRDefault="00F2230A" w:rsidP="00F2230A">
            <w:pPr>
              <w:pStyle w:val="Tabletext"/>
              <w:numPr>
                <w:ilvl w:val="0"/>
                <w:numId w:val="36"/>
              </w:numPr>
              <w:ind w:left="316" w:hanging="284"/>
            </w:pPr>
            <w:r w:rsidRPr="00D14578">
              <w:t xml:space="preserve">maintain traffic separation using a systematic visual scan technique at a rate determined by traffic density, </w:t>
            </w:r>
            <w:proofErr w:type="gramStart"/>
            <w:r w:rsidRPr="00D14578">
              <w:t>visibility</w:t>
            </w:r>
            <w:proofErr w:type="gramEnd"/>
            <w:r w:rsidRPr="00D14578">
              <w:t xml:space="preserve"> and terrain</w:t>
            </w:r>
          </w:p>
        </w:tc>
        <w:tc>
          <w:tcPr>
            <w:tcW w:w="992" w:type="dxa"/>
            <w:shd w:val="clear" w:color="auto" w:fill="F2F2F2" w:themeFill="background1" w:themeFillShade="F2"/>
          </w:tcPr>
          <w:p w14:paraId="7BC7BF5B"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3904F7BA" w14:textId="77777777" w:rsidR="00F2230A" w:rsidRPr="007F1131" w:rsidRDefault="00F2230A" w:rsidP="00F2230A">
            <w:pPr>
              <w:pStyle w:val="Tabletext"/>
            </w:pPr>
          </w:p>
        </w:tc>
      </w:tr>
      <w:tr w:rsidR="00F2230A" w:rsidRPr="006E6B86" w14:paraId="79E2B9BA" w14:textId="77777777" w:rsidTr="00753FB6">
        <w:trPr>
          <w:trHeight w:val="227"/>
        </w:trPr>
        <w:tc>
          <w:tcPr>
            <w:tcW w:w="1072" w:type="dxa"/>
            <w:tcBorders>
              <w:right w:val="single" w:sz="4" w:space="0" w:color="auto"/>
            </w:tcBorders>
          </w:tcPr>
          <w:p w14:paraId="3A098F90" w14:textId="77777777" w:rsidR="00F2230A" w:rsidRPr="001178EF" w:rsidRDefault="00F2230A" w:rsidP="00F2230A">
            <w:pPr>
              <w:pStyle w:val="Tabletext"/>
            </w:pPr>
          </w:p>
        </w:tc>
        <w:tc>
          <w:tcPr>
            <w:tcW w:w="5812" w:type="dxa"/>
            <w:tcBorders>
              <w:left w:val="single" w:sz="4" w:space="0" w:color="auto"/>
            </w:tcBorders>
          </w:tcPr>
          <w:p w14:paraId="1BD55577" w14:textId="77777777" w:rsidR="00F2230A" w:rsidRPr="001178EF" w:rsidRDefault="00F2230A" w:rsidP="00F2230A">
            <w:pPr>
              <w:pStyle w:val="Tabletext"/>
              <w:numPr>
                <w:ilvl w:val="0"/>
                <w:numId w:val="36"/>
              </w:numPr>
              <w:ind w:left="316" w:hanging="284"/>
            </w:pPr>
            <w:r w:rsidRPr="00D14578">
              <w:t>maintain radio listening watch and interpret transmissions to determine traffic location and intentions</w:t>
            </w:r>
          </w:p>
        </w:tc>
        <w:tc>
          <w:tcPr>
            <w:tcW w:w="992" w:type="dxa"/>
            <w:shd w:val="clear" w:color="auto" w:fill="F2F2F2" w:themeFill="background1" w:themeFillShade="F2"/>
          </w:tcPr>
          <w:p w14:paraId="623C7B03"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4548188D" w14:textId="77777777" w:rsidR="00F2230A" w:rsidRPr="007F1131" w:rsidRDefault="00F2230A" w:rsidP="00F2230A">
            <w:pPr>
              <w:pStyle w:val="Tabletext"/>
            </w:pPr>
          </w:p>
        </w:tc>
      </w:tr>
      <w:tr w:rsidR="00F2230A" w:rsidRPr="006E6B86" w14:paraId="23750DB2" w14:textId="77777777" w:rsidTr="00753FB6">
        <w:trPr>
          <w:trHeight w:val="227"/>
        </w:trPr>
        <w:tc>
          <w:tcPr>
            <w:tcW w:w="1072" w:type="dxa"/>
            <w:tcBorders>
              <w:right w:val="single" w:sz="4" w:space="0" w:color="auto"/>
            </w:tcBorders>
          </w:tcPr>
          <w:p w14:paraId="09FC12FA" w14:textId="77777777" w:rsidR="00F2230A" w:rsidRPr="001178EF" w:rsidRDefault="00F2230A" w:rsidP="00F2230A">
            <w:pPr>
              <w:pStyle w:val="Tabletext"/>
            </w:pPr>
          </w:p>
        </w:tc>
        <w:tc>
          <w:tcPr>
            <w:tcW w:w="5812" w:type="dxa"/>
            <w:tcBorders>
              <w:left w:val="single" w:sz="4" w:space="0" w:color="auto"/>
            </w:tcBorders>
          </w:tcPr>
          <w:p w14:paraId="2670C4C8" w14:textId="77777777" w:rsidR="00F2230A" w:rsidRPr="001178EF" w:rsidRDefault="00F2230A" w:rsidP="00F2230A">
            <w:pPr>
              <w:pStyle w:val="Tabletext"/>
              <w:numPr>
                <w:ilvl w:val="0"/>
                <w:numId w:val="36"/>
              </w:numPr>
              <w:ind w:left="316" w:hanging="284"/>
            </w:pPr>
            <w:r w:rsidRPr="00D14578">
              <w:t>perform airspace-cleared procedure before commencing any manoeuvre</w:t>
            </w:r>
          </w:p>
        </w:tc>
        <w:tc>
          <w:tcPr>
            <w:tcW w:w="992" w:type="dxa"/>
            <w:shd w:val="clear" w:color="auto" w:fill="F2F2F2" w:themeFill="background1" w:themeFillShade="F2"/>
          </w:tcPr>
          <w:p w14:paraId="4F39FCD4"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7EA5387D" w14:textId="77777777" w:rsidR="00F2230A" w:rsidRPr="007F1131" w:rsidRDefault="00F2230A" w:rsidP="00F2230A">
            <w:pPr>
              <w:pStyle w:val="Tabletext"/>
            </w:pPr>
          </w:p>
        </w:tc>
      </w:tr>
      <w:tr w:rsidR="00F2230A" w:rsidRPr="006E6B86" w14:paraId="054DC3C0" w14:textId="77777777" w:rsidTr="00F2230A">
        <w:trPr>
          <w:trHeight w:val="227"/>
        </w:trPr>
        <w:tc>
          <w:tcPr>
            <w:tcW w:w="1072" w:type="dxa"/>
            <w:tcBorders>
              <w:right w:val="single" w:sz="4" w:space="0" w:color="auto"/>
            </w:tcBorders>
          </w:tcPr>
          <w:p w14:paraId="5C9B29EC" w14:textId="77777777" w:rsidR="00F2230A" w:rsidRPr="001178EF" w:rsidRDefault="00F2230A" w:rsidP="00F2230A">
            <w:pPr>
              <w:pStyle w:val="Tabletext"/>
            </w:pPr>
            <w:r>
              <w:t>NTS1.2</w:t>
            </w:r>
          </w:p>
        </w:tc>
        <w:tc>
          <w:tcPr>
            <w:tcW w:w="5812" w:type="dxa"/>
            <w:tcBorders>
              <w:left w:val="single" w:sz="4" w:space="0" w:color="auto"/>
            </w:tcBorders>
          </w:tcPr>
          <w:p w14:paraId="47A42EC8" w14:textId="77777777" w:rsidR="00F2230A" w:rsidRPr="001178EF" w:rsidRDefault="00F2230A" w:rsidP="00F2230A">
            <w:pPr>
              <w:pStyle w:val="Tabletext"/>
            </w:pPr>
            <w:r>
              <w:t xml:space="preserve">Maintain </w:t>
            </w:r>
            <w:r w:rsidRPr="005825C4">
              <w:t>situational</w:t>
            </w:r>
            <w:r>
              <w:t xml:space="preserve"> awareness</w:t>
            </w:r>
          </w:p>
        </w:tc>
        <w:tc>
          <w:tcPr>
            <w:tcW w:w="992" w:type="dxa"/>
            <w:shd w:val="clear" w:color="auto" w:fill="F2F2F2" w:themeFill="background1" w:themeFillShade="F2"/>
          </w:tcPr>
          <w:p w14:paraId="00A385A7" w14:textId="77777777" w:rsidR="00F2230A" w:rsidRPr="00F2230A" w:rsidRDefault="00F2230A" w:rsidP="00F2230A">
            <w:pPr>
              <w:pStyle w:val="Tabletext"/>
            </w:pPr>
          </w:p>
        </w:tc>
        <w:tc>
          <w:tcPr>
            <w:tcW w:w="1043" w:type="dxa"/>
            <w:tcBorders>
              <w:right w:val="single" w:sz="4" w:space="0" w:color="auto"/>
            </w:tcBorders>
            <w:shd w:val="clear" w:color="auto" w:fill="F2F2F2" w:themeFill="background1" w:themeFillShade="F2"/>
          </w:tcPr>
          <w:p w14:paraId="1C4B06BA" w14:textId="77777777" w:rsidR="00F2230A" w:rsidRPr="007F1131" w:rsidRDefault="00F2230A" w:rsidP="00F2230A">
            <w:pPr>
              <w:pStyle w:val="Tabletext"/>
            </w:pPr>
          </w:p>
        </w:tc>
      </w:tr>
      <w:tr w:rsidR="00F2230A" w:rsidRPr="006E6B86" w14:paraId="4A170900" w14:textId="77777777" w:rsidTr="00753FB6">
        <w:trPr>
          <w:trHeight w:val="227"/>
        </w:trPr>
        <w:tc>
          <w:tcPr>
            <w:tcW w:w="1072" w:type="dxa"/>
            <w:tcBorders>
              <w:right w:val="single" w:sz="4" w:space="0" w:color="auto"/>
            </w:tcBorders>
          </w:tcPr>
          <w:p w14:paraId="135B41E1" w14:textId="77777777" w:rsidR="00F2230A" w:rsidRPr="001178EF" w:rsidRDefault="00F2230A" w:rsidP="00F2230A">
            <w:pPr>
              <w:pStyle w:val="Tabletext"/>
            </w:pPr>
          </w:p>
        </w:tc>
        <w:tc>
          <w:tcPr>
            <w:tcW w:w="5812" w:type="dxa"/>
            <w:tcBorders>
              <w:left w:val="single" w:sz="4" w:space="0" w:color="auto"/>
            </w:tcBorders>
          </w:tcPr>
          <w:p w14:paraId="2EFB1B82" w14:textId="77777777" w:rsidR="00F2230A" w:rsidRPr="001178EF" w:rsidRDefault="00F2230A" w:rsidP="00F2230A">
            <w:pPr>
              <w:pStyle w:val="Tabletext"/>
              <w:numPr>
                <w:ilvl w:val="0"/>
                <w:numId w:val="37"/>
              </w:numPr>
              <w:ind w:left="316" w:hanging="284"/>
            </w:pPr>
            <w:r w:rsidRPr="006C6193">
              <w:t>monitor all aircraft systems using a systematic scan technique</w:t>
            </w:r>
          </w:p>
        </w:tc>
        <w:tc>
          <w:tcPr>
            <w:tcW w:w="992" w:type="dxa"/>
            <w:shd w:val="clear" w:color="auto" w:fill="F2F2F2" w:themeFill="background1" w:themeFillShade="F2"/>
          </w:tcPr>
          <w:p w14:paraId="725B2659"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2DDB1DE8" w14:textId="77777777" w:rsidR="00F2230A" w:rsidRPr="007F1131" w:rsidRDefault="00F2230A" w:rsidP="00F2230A">
            <w:pPr>
              <w:pStyle w:val="Tabletext"/>
            </w:pPr>
          </w:p>
        </w:tc>
      </w:tr>
      <w:tr w:rsidR="00F2230A" w:rsidRPr="006E6B86" w14:paraId="29494A35" w14:textId="77777777" w:rsidTr="00753FB6">
        <w:trPr>
          <w:trHeight w:val="227"/>
        </w:trPr>
        <w:tc>
          <w:tcPr>
            <w:tcW w:w="1072" w:type="dxa"/>
            <w:tcBorders>
              <w:right w:val="single" w:sz="4" w:space="0" w:color="auto"/>
            </w:tcBorders>
          </w:tcPr>
          <w:p w14:paraId="70C115EB" w14:textId="77777777" w:rsidR="00F2230A" w:rsidRPr="001178EF" w:rsidRDefault="00F2230A" w:rsidP="00F2230A">
            <w:pPr>
              <w:pStyle w:val="Tabletext"/>
            </w:pPr>
          </w:p>
        </w:tc>
        <w:tc>
          <w:tcPr>
            <w:tcW w:w="5812" w:type="dxa"/>
            <w:tcBorders>
              <w:left w:val="single" w:sz="4" w:space="0" w:color="auto"/>
            </w:tcBorders>
          </w:tcPr>
          <w:p w14:paraId="3A72DF2B" w14:textId="77777777" w:rsidR="00F2230A" w:rsidRPr="001178EF" w:rsidRDefault="00F2230A" w:rsidP="00F2230A">
            <w:pPr>
              <w:pStyle w:val="Tabletext"/>
              <w:numPr>
                <w:ilvl w:val="0"/>
                <w:numId w:val="37"/>
              </w:numPr>
              <w:ind w:left="316" w:hanging="284"/>
            </w:pPr>
            <w:r w:rsidRPr="006C6193">
              <w:t>collect information to facilitate ongoing system management</w:t>
            </w:r>
          </w:p>
        </w:tc>
        <w:tc>
          <w:tcPr>
            <w:tcW w:w="992" w:type="dxa"/>
            <w:shd w:val="clear" w:color="auto" w:fill="F2F2F2" w:themeFill="background1" w:themeFillShade="F2"/>
          </w:tcPr>
          <w:p w14:paraId="63E845C4"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60C9658A" w14:textId="77777777" w:rsidR="00F2230A" w:rsidRPr="007F1131" w:rsidRDefault="00F2230A" w:rsidP="00F2230A">
            <w:pPr>
              <w:pStyle w:val="Tabletext"/>
            </w:pPr>
          </w:p>
        </w:tc>
      </w:tr>
      <w:tr w:rsidR="00F2230A" w:rsidRPr="006E6B86" w14:paraId="4861160C" w14:textId="77777777" w:rsidTr="00753FB6">
        <w:trPr>
          <w:trHeight w:val="227"/>
        </w:trPr>
        <w:tc>
          <w:tcPr>
            <w:tcW w:w="1072" w:type="dxa"/>
            <w:tcBorders>
              <w:right w:val="single" w:sz="4" w:space="0" w:color="auto"/>
            </w:tcBorders>
          </w:tcPr>
          <w:p w14:paraId="7BB09C61" w14:textId="77777777" w:rsidR="00F2230A" w:rsidRPr="001178EF" w:rsidRDefault="00F2230A" w:rsidP="00F2230A">
            <w:pPr>
              <w:pStyle w:val="Tabletext"/>
            </w:pPr>
          </w:p>
        </w:tc>
        <w:tc>
          <w:tcPr>
            <w:tcW w:w="5812" w:type="dxa"/>
            <w:tcBorders>
              <w:left w:val="single" w:sz="4" w:space="0" w:color="auto"/>
            </w:tcBorders>
          </w:tcPr>
          <w:p w14:paraId="416C403B" w14:textId="77777777" w:rsidR="00F2230A" w:rsidRPr="001178EF" w:rsidRDefault="00F2230A" w:rsidP="00F2230A">
            <w:pPr>
              <w:pStyle w:val="Tabletext"/>
              <w:numPr>
                <w:ilvl w:val="0"/>
                <w:numId w:val="37"/>
              </w:numPr>
              <w:ind w:left="316" w:hanging="284"/>
            </w:pPr>
            <w:r w:rsidRPr="006C6193">
              <w:t>monitor flight environment for deviations from planned operations</w:t>
            </w:r>
          </w:p>
        </w:tc>
        <w:tc>
          <w:tcPr>
            <w:tcW w:w="992" w:type="dxa"/>
            <w:shd w:val="clear" w:color="auto" w:fill="F2F2F2" w:themeFill="background1" w:themeFillShade="F2"/>
          </w:tcPr>
          <w:p w14:paraId="70E8EF2C"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332C5FB9" w14:textId="77777777" w:rsidR="00F2230A" w:rsidRPr="007F1131" w:rsidRDefault="00F2230A" w:rsidP="00F2230A">
            <w:pPr>
              <w:pStyle w:val="Tabletext"/>
            </w:pPr>
          </w:p>
        </w:tc>
      </w:tr>
      <w:tr w:rsidR="00F2230A" w:rsidRPr="006E6B86" w14:paraId="33962E1D" w14:textId="77777777" w:rsidTr="00753FB6">
        <w:trPr>
          <w:trHeight w:val="227"/>
        </w:trPr>
        <w:tc>
          <w:tcPr>
            <w:tcW w:w="1072" w:type="dxa"/>
            <w:tcBorders>
              <w:right w:val="single" w:sz="4" w:space="0" w:color="auto"/>
            </w:tcBorders>
          </w:tcPr>
          <w:p w14:paraId="4F979C08" w14:textId="77777777" w:rsidR="00F2230A" w:rsidRPr="001178EF" w:rsidRDefault="00F2230A" w:rsidP="00F2230A">
            <w:pPr>
              <w:pStyle w:val="Tabletext"/>
            </w:pPr>
          </w:p>
        </w:tc>
        <w:tc>
          <w:tcPr>
            <w:tcW w:w="5812" w:type="dxa"/>
            <w:tcBorders>
              <w:left w:val="single" w:sz="4" w:space="0" w:color="auto"/>
            </w:tcBorders>
          </w:tcPr>
          <w:p w14:paraId="0649B84D" w14:textId="77777777" w:rsidR="00F2230A" w:rsidRPr="001178EF" w:rsidRDefault="00F2230A" w:rsidP="00F2230A">
            <w:pPr>
              <w:pStyle w:val="Tabletext"/>
              <w:numPr>
                <w:ilvl w:val="0"/>
                <w:numId w:val="37"/>
              </w:numPr>
              <w:ind w:left="316" w:hanging="284"/>
            </w:pPr>
            <w:r w:rsidRPr="006C6193">
              <w:t>collect flight environment information to update planned operations</w:t>
            </w:r>
          </w:p>
        </w:tc>
        <w:tc>
          <w:tcPr>
            <w:tcW w:w="992" w:type="dxa"/>
            <w:shd w:val="clear" w:color="auto" w:fill="F2F2F2" w:themeFill="background1" w:themeFillShade="F2"/>
          </w:tcPr>
          <w:p w14:paraId="553009D5"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2EF6227F" w14:textId="77777777" w:rsidR="00F2230A" w:rsidRPr="007F1131" w:rsidRDefault="00F2230A" w:rsidP="00F2230A">
            <w:pPr>
              <w:pStyle w:val="Tabletext"/>
            </w:pPr>
          </w:p>
        </w:tc>
      </w:tr>
      <w:tr w:rsidR="00F2230A" w:rsidRPr="006E6B86" w14:paraId="5F82B9E8" w14:textId="77777777" w:rsidTr="00F2230A">
        <w:trPr>
          <w:trHeight w:val="227"/>
        </w:trPr>
        <w:tc>
          <w:tcPr>
            <w:tcW w:w="1072" w:type="dxa"/>
            <w:tcBorders>
              <w:right w:val="single" w:sz="4" w:space="0" w:color="auto"/>
            </w:tcBorders>
          </w:tcPr>
          <w:p w14:paraId="2373EF6B" w14:textId="77777777" w:rsidR="00F2230A" w:rsidRPr="001178EF" w:rsidRDefault="00F2230A" w:rsidP="00F2230A">
            <w:pPr>
              <w:pStyle w:val="Tabletext"/>
            </w:pPr>
            <w:r w:rsidRPr="00643C06">
              <w:t>NTS1.3</w:t>
            </w:r>
          </w:p>
        </w:tc>
        <w:tc>
          <w:tcPr>
            <w:tcW w:w="5812" w:type="dxa"/>
            <w:tcBorders>
              <w:left w:val="single" w:sz="4" w:space="0" w:color="auto"/>
            </w:tcBorders>
          </w:tcPr>
          <w:p w14:paraId="31B4B064" w14:textId="77777777" w:rsidR="00F2230A" w:rsidRPr="001178EF" w:rsidRDefault="00F2230A" w:rsidP="00F2230A">
            <w:pPr>
              <w:pStyle w:val="Tabletext"/>
            </w:pPr>
            <w:r w:rsidRPr="00643C06">
              <w:t>Assess situations and make decisions</w:t>
            </w:r>
          </w:p>
        </w:tc>
        <w:tc>
          <w:tcPr>
            <w:tcW w:w="992" w:type="dxa"/>
            <w:shd w:val="clear" w:color="auto" w:fill="F2F2F2" w:themeFill="background1" w:themeFillShade="F2"/>
          </w:tcPr>
          <w:p w14:paraId="7BDFC1F8" w14:textId="77777777" w:rsidR="00F2230A" w:rsidRPr="00F2230A" w:rsidRDefault="00F2230A" w:rsidP="00F2230A">
            <w:pPr>
              <w:pStyle w:val="Tabletext"/>
            </w:pPr>
          </w:p>
        </w:tc>
        <w:tc>
          <w:tcPr>
            <w:tcW w:w="1043" w:type="dxa"/>
            <w:tcBorders>
              <w:right w:val="single" w:sz="4" w:space="0" w:color="auto"/>
            </w:tcBorders>
            <w:shd w:val="clear" w:color="auto" w:fill="F2F2F2" w:themeFill="background1" w:themeFillShade="F2"/>
          </w:tcPr>
          <w:p w14:paraId="52213889" w14:textId="77777777" w:rsidR="00F2230A" w:rsidRPr="007F1131" w:rsidRDefault="00F2230A" w:rsidP="00F2230A">
            <w:pPr>
              <w:pStyle w:val="Tabletext"/>
            </w:pPr>
          </w:p>
        </w:tc>
      </w:tr>
      <w:tr w:rsidR="00F2230A" w:rsidRPr="006E6B86" w14:paraId="2F51660E" w14:textId="77777777" w:rsidTr="00753FB6">
        <w:trPr>
          <w:trHeight w:val="227"/>
        </w:trPr>
        <w:tc>
          <w:tcPr>
            <w:tcW w:w="1072" w:type="dxa"/>
            <w:tcBorders>
              <w:right w:val="single" w:sz="4" w:space="0" w:color="auto"/>
            </w:tcBorders>
          </w:tcPr>
          <w:p w14:paraId="3522E6D4" w14:textId="77777777" w:rsidR="00F2230A" w:rsidRPr="001178EF" w:rsidRDefault="00F2230A" w:rsidP="00F2230A">
            <w:pPr>
              <w:pStyle w:val="Tabletext"/>
            </w:pPr>
          </w:p>
        </w:tc>
        <w:tc>
          <w:tcPr>
            <w:tcW w:w="5812" w:type="dxa"/>
            <w:tcBorders>
              <w:left w:val="single" w:sz="4" w:space="0" w:color="auto"/>
            </w:tcBorders>
          </w:tcPr>
          <w:p w14:paraId="16FE1BEC" w14:textId="77777777" w:rsidR="00F2230A" w:rsidRPr="001178EF" w:rsidRDefault="00F2230A" w:rsidP="00F2230A">
            <w:pPr>
              <w:pStyle w:val="Tabletext"/>
              <w:numPr>
                <w:ilvl w:val="0"/>
                <w:numId w:val="38"/>
              </w:numPr>
              <w:ind w:left="316" w:hanging="284"/>
            </w:pPr>
            <w:r w:rsidRPr="0097749C">
              <w:t>identify problems</w:t>
            </w:r>
          </w:p>
        </w:tc>
        <w:tc>
          <w:tcPr>
            <w:tcW w:w="992" w:type="dxa"/>
            <w:shd w:val="clear" w:color="auto" w:fill="F2F2F2" w:themeFill="background1" w:themeFillShade="F2"/>
          </w:tcPr>
          <w:p w14:paraId="2D81FC76"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6EBEF888" w14:textId="77777777" w:rsidR="00F2230A" w:rsidRPr="007F1131" w:rsidRDefault="00F2230A" w:rsidP="00F2230A">
            <w:pPr>
              <w:pStyle w:val="Tabletext"/>
            </w:pPr>
          </w:p>
        </w:tc>
      </w:tr>
      <w:tr w:rsidR="00F2230A" w:rsidRPr="006E6B86" w14:paraId="02227288" w14:textId="77777777" w:rsidTr="00753FB6">
        <w:trPr>
          <w:trHeight w:val="227"/>
        </w:trPr>
        <w:tc>
          <w:tcPr>
            <w:tcW w:w="1072" w:type="dxa"/>
            <w:tcBorders>
              <w:right w:val="single" w:sz="4" w:space="0" w:color="auto"/>
            </w:tcBorders>
          </w:tcPr>
          <w:p w14:paraId="60C4E93F" w14:textId="77777777" w:rsidR="00F2230A" w:rsidRPr="001178EF" w:rsidRDefault="00F2230A" w:rsidP="00F2230A">
            <w:pPr>
              <w:pStyle w:val="Tabletext"/>
            </w:pPr>
          </w:p>
        </w:tc>
        <w:tc>
          <w:tcPr>
            <w:tcW w:w="5812" w:type="dxa"/>
            <w:tcBorders>
              <w:left w:val="single" w:sz="4" w:space="0" w:color="auto"/>
            </w:tcBorders>
          </w:tcPr>
          <w:p w14:paraId="7D34FEA2" w14:textId="77777777" w:rsidR="00F2230A" w:rsidRPr="001178EF" w:rsidRDefault="00F2230A" w:rsidP="00F2230A">
            <w:pPr>
              <w:pStyle w:val="Tabletext"/>
              <w:numPr>
                <w:ilvl w:val="0"/>
                <w:numId w:val="38"/>
              </w:numPr>
              <w:ind w:left="316" w:hanging="284"/>
            </w:pPr>
            <w:r w:rsidRPr="0097749C">
              <w:t>analyse problems</w:t>
            </w:r>
          </w:p>
        </w:tc>
        <w:tc>
          <w:tcPr>
            <w:tcW w:w="992" w:type="dxa"/>
            <w:shd w:val="clear" w:color="auto" w:fill="F2F2F2" w:themeFill="background1" w:themeFillShade="F2"/>
          </w:tcPr>
          <w:p w14:paraId="75198A81"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6FE3683A" w14:textId="77777777" w:rsidR="00F2230A" w:rsidRPr="007F1131" w:rsidRDefault="00F2230A" w:rsidP="00F2230A">
            <w:pPr>
              <w:pStyle w:val="Tabletext"/>
            </w:pPr>
          </w:p>
        </w:tc>
      </w:tr>
      <w:tr w:rsidR="00F2230A" w:rsidRPr="006E6B86" w14:paraId="1B4E5AED" w14:textId="77777777" w:rsidTr="00753FB6">
        <w:trPr>
          <w:trHeight w:val="227"/>
        </w:trPr>
        <w:tc>
          <w:tcPr>
            <w:tcW w:w="1072" w:type="dxa"/>
            <w:tcBorders>
              <w:right w:val="single" w:sz="4" w:space="0" w:color="auto"/>
            </w:tcBorders>
          </w:tcPr>
          <w:p w14:paraId="7E908FD0" w14:textId="77777777" w:rsidR="00F2230A" w:rsidRPr="001178EF" w:rsidRDefault="00F2230A" w:rsidP="00F2230A">
            <w:pPr>
              <w:pStyle w:val="Tabletext"/>
            </w:pPr>
          </w:p>
        </w:tc>
        <w:tc>
          <w:tcPr>
            <w:tcW w:w="5812" w:type="dxa"/>
            <w:tcBorders>
              <w:left w:val="single" w:sz="4" w:space="0" w:color="auto"/>
            </w:tcBorders>
          </w:tcPr>
          <w:p w14:paraId="0AEA188D" w14:textId="77777777" w:rsidR="00F2230A" w:rsidRPr="001178EF" w:rsidRDefault="00F2230A" w:rsidP="00F2230A">
            <w:pPr>
              <w:pStyle w:val="Tabletext"/>
              <w:numPr>
                <w:ilvl w:val="0"/>
                <w:numId w:val="38"/>
              </w:numPr>
              <w:ind w:left="316" w:hanging="284"/>
            </w:pPr>
            <w:r w:rsidRPr="0097749C">
              <w:t>identify solutions</w:t>
            </w:r>
          </w:p>
        </w:tc>
        <w:tc>
          <w:tcPr>
            <w:tcW w:w="992" w:type="dxa"/>
            <w:shd w:val="clear" w:color="auto" w:fill="F2F2F2" w:themeFill="background1" w:themeFillShade="F2"/>
          </w:tcPr>
          <w:p w14:paraId="51BC98B0"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4B3A6C02" w14:textId="77777777" w:rsidR="00F2230A" w:rsidRPr="007F1131" w:rsidRDefault="00F2230A" w:rsidP="00F2230A">
            <w:pPr>
              <w:pStyle w:val="Tabletext"/>
            </w:pPr>
          </w:p>
        </w:tc>
      </w:tr>
      <w:tr w:rsidR="00F2230A" w:rsidRPr="006E6B86" w14:paraId="2C1F08CA" w14:textId="77777777" w:rsidTr="00753FB6">
        <w:trPr>
          <w:trHeight w:val="227"/>
        </w:trPr>
        <w:tc>
          <w:tcPr>
            <w:tcW w:w="1072" w:type="dxa"/>
            <w:tcBorders>
              <w:right w:val="single" w:sz="4" w:space="0" w:color="auto"/>
            </w:tcBorders>
          </w:tcPr>
          <w:p w14:paraId="2802F38A" w14:textId="77777777" w:rsidR="00F2230A" w:rsidRPr="001178EF" w:rsidRDefault="00F2230A" w:rsidP="00F2230A">
            <w:pPr>
              <w:pStyle w:val="Tabletext"/>
            </w:pPr>
          </w:p>
        </w:tc>
        <w:tc>
          <w:tcPr>
            <w:tcW w:w="5812" w:type="dxa"/>
            <w:tcBorders>
              <w:left w:val="single" w:sz="4" w:space="0" w:color="auto"/>
            </w:tcBorders>
          </w:tcPr>
          <w:p w14:paraId="1445CCE0" w14:textId="77777777" w:rsidR="00F2230A" w:rsidRPr="001178EF" w:rsidRDefault="00F2230A" w:rsidP="00F2230A">
            <w:pPr>
              <w:pStyle w:val="Tabletext"/>
              <w:numPr>
                <w:ilvl w:val="0"/>
                <w:numId w:val="38"/>
              </w:numPr>
              <w:ind w:left="316" w:hanging="284"/>
            </w:pPr>
            <w:r w:rsidRPr="0097749C">
              <w:t>assess solutions and risks</w:t>
            </w:r>
          </w:p>
        </w:tc>
        <w:tc>
          <w:tcPr>
            <w:tcW w:w="992" w:type="dxa"/>
            <w:shd w:val="clear" w:color="auto" w:fill="F2F2F2" w:themeFill="background1" w:themeFillShade="F2"/>
          </w:tcPr>
          <w:p w14:paraId="54D17BC0"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03854E71" w14:textId="77777777" w:rsidR="00F2230A" w:rsidRPr="007F1131" w:rsidRDefault="00F2230A" w:rsidP="00F2230A">
            <w:pPr>
              <w:pStyle w:val="Tabletext"/>
            </w:pPr>
          </w:p>
        </w:tc>
      </w:tr>
      <w:tr w:rsidR="00F2230A" w:rsidRPr="006E6B86" w14:paraId="05FBE4B0" w14:textId="77777777" w:rsidTr="00753FB6">
        <w:trPr>
          <w:trHeight w:val="227"/>
        </w:trPr>
        <w:tc>
          <w:tcPr>
            <w:tcW w:w="1072" w:type="dxa"/>
            <w:tcBorders>
              <w:right w:val="single" w:sz="4" w:space="0" w:color="auto"/>
            </w:tcBorders>
          </w:tcPr>
          <w:p w14:paraId="3DA0E8A7" w14:textId="77777777" w:rsidR="00F2230A" w:rsidRPr="001178EF" w:rsidRDefault="00F2230A" w:rsidP="00F2230A">
            <w:pPr>
              <w:pStyle w:val="Tabletext"/>
            </w:pPr>
          </w:p>
        </w:tc>
        <w:tc>
          <w:tcPr>
            <w:tcW w:w="5812" w:type="dxa"/>
            <w:tcBorders>
              <w:left w:val="single" w:sz="4" w:space="0" w:color="auto"/>
            </w:tcBorders>
          </w:tcPr>
          <w:p w14:paraId="610A1C24" w14:textId="77777777" w:rsidR="00F2230A" w:rsidRPr="001178EF" w:rsidRDefault="00F2230A" w:rsidP="00F2230A">
            <w:pPr>
              <w:pStyle w:val="Tabletext"/>
              <w:numPr>
                <w:ilvl w:val="0"/>
                <w:numId w:val="38"/>
              </w:numPr>
              <w:ind w:left="316" w:hanging="284"/>
            </w:pPr>
            <w:r w:rsidRPr="0097749C">
              <w:t>decide on a course of action</w:t>
            </w:r>
          </w:p>
        </w:tc>
        <w:tc>
          <w:tcPr>
            <w:tcW w:w="992" w:type="dxa"/>
            <w:shd w:val="clear" w:color="auto" w:fill="F2F2F2" w:themeFill="background1" w:themeFillShade="F2"/>
          </w:tcPr>
          <w:p w14:paraId="5BE68A3C"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365214FC" w14:textId="77777777" w:rsidR="00F2230A" w:rsidRPr="007F1131" w:rsidRDefault="00F2230A" w:rsidP="00F2230A">
            <w:pPr>
              <w:pStyle w:val="Tabletext"/>
            </w:pPr>
          </w:p>
        </w:tc>
      </w:tr>
      <w:tr w:rsidR="00F2230A" w:rsidRPr="006E6B86" w14:paraId="26EDD18B" w14:textId="77777777" w:rsidTr="00753FB6">
        <w:trPr>
          <w:trHeight w:val="227"/>
        </w:trPr>
        <w:tc>
          <w:tcPr>
            <w:tcW w:w="1072" w:type="dxa"/>
            <w:tcBorders>
              <w:right w:val="single" w:sz="4" w:space="0" w:color="auto"/>
            </w:tcBorders>
          </w:tcPr>
          <w:p w14:paraId="2B80DEF3" w14:textId="77777777" w:rsidR="00F2230A" w:rsidRPr="001178EF" w:rsidRDefault="00F2230A" w:rsidP="00F2230A">
            <w:pPr>
              <w:pStyle w:val="Tabletext"/>
            </w:pPr>
          </w:p>
        </w:tc>
        <w:tc>
          <w:tcPr>
            <w:tcW w:w="5812" w:type="dxa"/>
            <w:tcBorders>
              <w:left w:val="single" w:sz="4" w:space="0" w:color="auto"/>
            </w:tcBorders>
          </w:tcPr>
          <w:p w14:paraId="09F5CDCC" w14:textId="77777777" w:rsidR="00F2230A" w:rsidRPr="001178EF" w:rsidRDefault="00F2230A" w:rsidP="00F2230A">
            <w:pPr>
              <w:pStyle w:val="Tabletext"/>
              <w:numPr>
                <w:ilvl w:val="0"/>
                <w:numId w:val="38"/>
              </w:numPr>
              <w:ind w:left="316" w:hanging="284"/>
            </w:pPr>
            <w:r w:rsidRPr="0097749C">
              <w:t>communicate plans of action (if appropriate)</w:t>
            </w:r>
          </w:p>
        </w:tc>
        <w:tc>
          <w:tcPr>
            <w:tcW w:w="992" w:type="dxa"/>
            <w:shd w:val="clear" w:color="auto" w:fill="F2F2F2" w:themeFill="background1" w:themeFillShade="F2"/>
          </w:tcPr>
          <w:p w14:paraId="35E4C375"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242B29C3" w14:textId="77777777" w:rsidR="00F2230A" w:rsidRPr="007F1131" w:rsidRDefault="00F2230A" w:rsidP="00F2230A">
            <w:pPr>
              <w:pStyle w:val="Tabletext"/>
            </w:pPr>
          </w:p>
        </w:tc>
      </w:tr>
      <w:tr w:rsidR="00F2230A" w:rsidRPr="006E6B86" w14:paraId="3C7F01B6" w14:textId="77777777" w:rsidTr="00753FB6">
        <w:trPr>
          <w:trHeight w:val="227"/>
        </w:trPr>
        <w:tc>
          <w:tcPr>
            <w:tcW w:w="1072" w:type="dxa"/>
            <w:tcBorders>
              <w:right w:val="single" w:sz="4" w:space="0" w:color="auto"/>
            </w:tcBorders>
          </w:tcPr>
          <w:p w14:paraId="0C8C81B7" w14:textId="77777777" w:rsidR="00F2230A" w:rsidRPr="001178EF" w:rsidRDefault="00F2230A" w:rsidP="00F2230A">
            <w:pPr>
              <w:pStyle w:val="Tabletext"/>
            </w:pPr>
          </w:p>
        </w:tc>
        <w:tc>
          <w:tcPr>
            <w:tcW w:w="5812" w:type="dxa"/>
            <w:tcBorders>
              <w:left w:val="single" w:sz="4" w:space="0" w:color="auto"/>
            </w:tcBorders>
          </w:tcPr>
          <w:p w14:paraId="0558F026" w14:textId="77777777" w:rsidR="00F2230A" w:rsidRPr="001178EF" w:rsidRDefault="00F2230A" w:rsidP="00F2230A">
            <w:pPr>
              <w:pStyle w:val="Tabletext"/>
              <w:numPr>
                <w:ilvl w:val="0"/>
                <w:numId w:val="38"/>
              </w:numPr>
              <w:ind w:left="316" w:hanging="284"/>
            </w:pPr>
            <w:r w:rsidRPr="0097749C">
              <w:t>allocate tasks for action (if appropriate)</w:t>
            </w:r>
          </w:p>
        </w:tc>
        <w:tc>
          <w:tcPr>
            <w:tcW w:w="992" w:type="dxa"/>
            <w:shd w:val="clear" w:color="auto" w:fill="F2F2F2" w:themeFill="background1" w:themeFillShade="F2"/>
          </w:tcPr>
          <w:p w14:paraId="40018ACA"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16364EF0" w14:textId="77777777" w:rsidR="00F2230A" w:rsidRPr="007F1131" w:rsidRDefault="00F2230A" w:rsidP="00F2230A">
            <w:pPr>
              <w:pStyle w:val="Tabletext"/>
            </w:pPr>
          </w:p>
        </w:tc>
      </w:tr>
      <w:tr w:rsidR="00F2230A" w:rsidRPr="006E6B86" w14:paraId="24D95CEA" w14:textId="77777777" w:rsidTr="00753FB6">
        <w:trPr>
          <w:trHeight w:val="227"/>
        </w:trPr>
        <w:tc>
          <w:tcPr>
            <w:tcW w:w="1072" w:type="dxa"/>
            <w:tcBorders>
              <w:right w:val="single" w:sz="4" w:space="0" w:color="auto"/>
            </w:tcBorders>
          </w:tcPr>
          <w:p w14:paraId="6F71899E" w14:textId="77777777" w:rsidR="00F2230A" w:rsidRPr="001178EF" w:rsidRDefault="00F2230A" w:rsidP="00F2230A">
            <w:pPr>
              <w:pStyle w:val="Tabletext"/>
            </w:pPr>
          </w:p>
        </w:tc>
        <w:tc>
          <w:tcPr>
            <w:tcW w:w="5812" w:type="dxa"/>
            <w:tcBorders>
              <w:left w:val="single" w:sz="4" w:space="0" w:color="auto"/>
            </w:tcBorders>
          </w:tcPr>
          <w:p w14:paraId="71B95ED1" w14:textId="77777777" w:rsidR="00F2230A" w:rsidRPr="001178EF" w:rsidRDefault="00F2230A" w:rsidP="00F2230A">
            <w:pPr>
              <w:pStyle w:val="Tabletext"/>
              <w:numPr>
                <w:ilvl w:val="0"/>
                <w:numId w:val="38"/>
              </w:numPr>
              <w:ind w:left="316" w:hanging="284"/>
            </w:pPr>
            <w:r w:rsidRPr="0097749C">
              <w:t>take actions to achieve optimum outcomes for the operation</w:t>
            </w:r>
          </w:p>
        </w:tc>
        <w:tc>
          <w:tcPr>
            <w:tcW w:w="992" w:type="dxa"/>
            <w:shd w:val="clear" w:color="auto" w:fill="F2F2F2" w:themeFill="background1" w:themeFillShade="F2"/>
          </w:tcPr>
          <w:p w14:paraId="6F7771D5"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5456E699" w14:textId="77777777" w:rsidR="00F2230A" w:rsidRPr="007F1131" w:rsidRDefault="00F2230A" w:rsidP="00F2230A">
            <w:pPr>
              <w:pStyle w:val="Tabletext"/>
            </w:pPr>
          </w:p>
        </w:tc>
      </w:tr>
      <w:tr w:rsidR="00F2230A" w:rsidRPr="006E6B86" w14:paraId="58A57CA2" w14:textId="77777777" w:rsidTr="00753FB6">
        <w:trPr>
          <w:trHeight w:val="227"/>
        </w:trPr>
        <w:tc>
          <w:tcPr>
            <w:tcW w:w="1072" w:type="dxa"/>
            <w:tcBorders>
              <w:right w:val="single" w:sz="4" w:space="0" w:color="auto"/>
            </w:tcBorders>
          </w:tcPr>
          <w:p w14:paraId="41CE54F9" w14:textId="77777777" w:rsidR="00F2230A" w:rsidRPr="001178EF" w:rsidRDefault="00F2230A" w:rsidP="00F2230A">
            <w:pPr>
              <w:pStyle w:val="Tabletext"/>
            </w:pPr>
          </w:p>
        </w:tc>
        <w:tc>
          <w:tcPr>
            <w:tcW w:w="5812" w:type="dxa"/>
            <w:tcBorders>
              <w:left w:val="single" w:sz="4" w:space="0" w:color="auto"/>
            </w:tcBorders>
          </w:tcPr>
          <w:p w14:paraId="239EB7BD" w14:textId="77777777" w:rsidR="00F2230A" w:rsidRPr="001178EF" w:rsidRDefault="00F2230A" w:rsidP="00F2230A">
            <w:pPr>
              <w:pStyle w:val="Tabletext"/>
              <w:numPr>
                <w:ilvl w:val="0"/>
                <w:numId w:val="38"/>
              </w:numPr>
              <w:ind w:left="316" w:hanging="284"/>
            </w:pPr>
            <w:r w:rsidRPr="0097749C">
              <w:t>monitor progress against plan</w:t>
            </w:r>
          </w:p>
        </w:tc>
        <w:tc>
          <w:tcPr>
            <w:tcW w:w="992" w:type="dxa"/>
            <w:shd w:val="clear" w:color="auto" w:fill="F2F2F2" w:themeFill="background1" w:themeFillShade="F2"/>
          </w:tcPr>
          <w:p w14:paraId="1AFB9AFD"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4175A0C5" w14:textId="77777777" w:rsidR="00F2230A" w:rsidRPr="007F1131" w:rsidRDefault="00F2230A" w:rsidP="00F2230A">
            <w:pPr>
              <w:pStyle w:val="Tabletext"/>
            </w:pPr>
          </w:p>
        </w:tc>
      </w:tr>
      <w:tr w:rsidR="00F2230A" w:rsidRPr="006E6B86" w14:paraId="020B9CC0" w14:textId="77777777" w:rsidTr="00753FB6">
        <w:trPr>
          <w:trHeight w:val="227"/>
        </w:trPr>
        <w:tc>
          <w:tcPr>
            <w:tcW w:w="1072" w:type="dxa"/>
            <w:tcBorders>
              <w:right w:val="single" w:sz="4" w:space="0" w:color="auto"/>
            </w:tcBorders>
          </w:tcPr>
          <w:p w14:paraId="5FAB2F3D" w14:textId="77777777" w:rsidR="00F2230A" w:rsidRPr="001178EF" w:rsidRDefault="00F2230A" w:rsidP="00F2230A">
            <w:pPr>
              <w:pStyle w:val="Tabletext"/>
            </w:pPr>
          </w:p>
        </w:tc>
        <w:tc>
          <w:tcPr>
            <w:tcW w:w="5812" w:type="dxa"/>
            <w:tcBorders>
              <w:left w:val="single" w:sz="4" w:space="0" w:color="auto"/>
            </w:tcBorders>
          </w:tcPr>
          <w:p w14:paraId="45400F93" w14:textId="77777777" w:rsidR="00F2230A" w:rsidRPr="001178EF" w:rsidRDefault="00F2230A" w:rsidP="00F2230A">
            <w:pPr>
              <w:pStyle w:val="Tabletext"/>
              <w:numPr>
                <w:ilvl w:val="0"/>
                <w:numId w:val="38"/>
              </w:numPr>
              <w:ind w:left="316" w:hanging="284"/>
            </w:pPr>
            <w:r w:rsidRPr="0097749C">
              <w:t>re-evaluate plan to achieve optimum outcomes</w:t>
            </w:r>
          </w:p>
        </w:tc>
        <w:tc>
          <w:tcPr>
            <w:tcW w:w="992" w:type="dxa"/>
            <w:shd w:val="clear" w:color="auto" w:fill="F2F2F2" w:themeFill="background1" w:themeFillShade="F2"/>
          </w:tcPr>
          <w:p w14:paraId="45A26121"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017509F5" w14:textId="77777777" w:rsidR="00F2230A" w:rsidRPr="007F1131" w:rsidRDefault="00F2230A" w:rsidP="00F2230A">
            <w:pPr>
              <w:pStyle w:val="Tabletext"/>
            </w:pPr>
          </w:p>
        </w:tc>
      </w:tr>
      <w:tr w:rsidR="00F2230A" w:rsidRPr="006E6B86" w14:paraId="1F9981F5" w14:textId="77777777" w:rsidTr="00F2230A">
        <w:trPr>
          <w:trHeight w:val="227"/>
        </w:trPr>
        <w:tc>
          <w:tcPr>
            <w:tcW w:w="1072" w:type="dxa"/>
            <w:tcBorders>
              <w:right w:val="single" w:sz="4" w:space="0" w:color="auto"/>
            </w:tcBorders>
          </w:tcPr>
          <w:p w14:paraId="128933B1" w14:textId="77777777" w:rsidR="00F2230A" w:rsidRPr="001178EF" w:rsidRDefault="00F2230A" w:rsidP="00F2230A">
            <w:pPr>
              <w:pStyle w:val="Tabletext"/>
            </w:pPr>
            <w:r w:rsidRPr="00643C06">
              <w:t>NTS1.</w:t>
            </w:r>
            <w:r>
              <w:t>4</w:t>
            </w:r>
          </w:p>
        </w:tc>
        <w:tc>
          <w:tcPr>
            <w:tcW w:w="5812" w:type="dxa"/>
            <w:tcBorders>
              <w:left w:val="single" w:sz="4" w:space="0" w:color="auto"/>
            </w:tcBorders>
          </w:tcPr>
          <w:p w14:paraId="3490C648" w14:textId="77777777" w:rsidR="00F2230A" w:rsidRPr="001178EF" w:rsidRDefault="00F2230A" w:rsidP="00F2230A">
            <w:pPr>
              <w:pStyle w:val="Tabletext"/>
            </w:pPr>
            <w:r w:rsidRPr="001378CF">
              <w:t>Set priorities and manage tasks</w:t>
            </w:r>
          </w:p>
        </w:tc>
        <w:tc>
          <w:tcPr>
            <w:tcW w:w="992" w:type="dxa"/>
            <w:shd w:val="clear" w:color="auto" w:fill="F2F2F2" w:themeFill="background1" w:themeFillShade="F2"/>
          </w:tcPr>
          <w:p w14:paraId="31139375" w14:textId="77777777" w:rsidR="00F2230A" w:rsidRPr="00F2230A" w:rsidRDefault="00F2230A" w:rsidP="00F2230A">
            <w:pPr>
              <w:pStyle w:val="Tabletext"/>
            </w:pPr>
          </w:p>
        </w:tc>
        <w:tc>
          <w:tcPr>
            <w:tcW w:w="1043" w:type="dxa"/>
            <w:tcBorders>
              <w:right w:val="single" w:sz="4" w:space="0" w:color="auto"/>
            </w:tcBorders>
            <w:shd w:val="clear" w:color="auto" w:fill="F2F2F2" w:themeFill="background1" w:themeFillShade="F2"/>
          </w:tcPr>
          <w:p w14:paraId="570CC2C9" w14:textId="77777777" w:rsidR="00F2230A" w:rsidRPr="007F1131" w:rsidRDefault="00F2230A" w:rsidP="00F2230A">
            <w:pPr>
              <w:pStyle w:val="Tabletext"/>
            </w:pPr>
          </w:p>
        </w:tc>
      </w:tr>
      <w:tr w:rsidR="00F2230A" w:rsidRPr="006E6B86" w14:paraId="3C1AF002" w14:textId="77777777" w:rsidTr="00753FB6">
        <w:trPr>
          <w:trHeight w:val="227"/>
        </w:trPr>
        <w:tc>
          <w:tcPr>
            <w:tcW w:w="1072" w:type="dxa"/>
            <w:tcBorders>
              <w:right w:val="single" w:sz="4" w:space="0" w:color="auto"/>
            </w:tcBorders>
          </w:tcPr>
          <w:p w14:paraId="5F1B6992" w14:textId="77777777" w:rsidR="00F2230A" w:rsidRPr="001178EF" w:rsidRDefault="00F2230A" w:rsidP="00F2230A">
            <w:pPr>
              <w:pStyle w:val="Tabletext"/>
            </w:pPr>
          </w:p>
        </w:tc>
        <w:tc>
          <w:tcPr>
            <w:tcW w:w="5812" w:type="dxa"/>
            <w:tcBorders>
              <w:left w:val="single" w:sz="4" w:space="0" w:color="auto"/>
            </w:tcBorders>
          </w:tcPr>
          <w:p w14:paraId="39ADF083" w14:textId="77777777" w:rsidR="00F2230A" w:rsidRPr="001178EF" w:rsidRDefault="00F2230A" w:rsidP="00F2230A">
            <w:pPr>
              <w:pStyle w:val="Tabletext"/>
              <w:numPr>
                <w:ilvl w:val="0"/>
                <w:numId w:val="39"/>
              </w:numPr>
              <w:ind w:left="323" w:hanging="284"/>
            </w:pPr>
            <w:r w:rsidRPr="006D2B3A">
              <w:t>organise workload and priorities to ensure optimum outcome of the flight</w:t>
            </w:r>
          </w:p>
        </w:tc>
        <w:tc>
          <w:tcPr>
            <w:tcW w:w="992" w:type="dxa"/>
            <w:shd w:val="clear" w:color="auto" w:fill="F2F2F2" w:themeFill="background1" w:themeFillShade="F2"/>
          </w:tcPr>
          <w:p w14:paraId="60F0AFB3"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0C914544" w14:textId="77777777" w:rsidR="00F2230A" w:rsidRPr="007F1131" w:rsidRDefault="00F2230A" w:rsidP="00F2230A">
            <w:pPr>
              <w:pStyle w:val="Tabletext"/>
            </w:pPr>
          </w:p>
        </w:tc>
      </w:tr>
      <w:tr w:rsidR="00F2230A" w:rsidRPr="006E6B86" w14:paraId="1E12B033" w14:textId="77777777" w:rsidTr="00753FB6">
        <w:trPr>
          <w:trHeight w:val="227"/>
        </w:trPr>
        <w:tc>
          <w:tcPr>
            <w:tcW w:w="1072" w:type="dxa"/>
            <w:tcBorders>
              <w:right w:val="single" w:sz="4" w:space="0" w:color="auto"/>
            </w:tcBorders>
          </w:tcPr>
          <w:p w14:paraId="7076604E" w14:textId="77777777" w:rsidR="00F2230A" w:rsidRPr="001178EF" w:rsidRDefault="00F2230A" w:rsidP="00F2230A">
            <w:pPr>
              <w:pStyle w:val="Tabletext"/>
            </w:pPr>
          </w:p>
        </w:tc>
        <w:tc>
          <w:tcPr>
            <w:tcW w:w="5812" w:type="dxa"/>
            <w:tcBorders>
              <w:left w:val="single" w:sz="4" w:space="0" w:color="auto"/>
            </w:tcBorders>
          </w:tcPr>
          <w:p w14:paraId="0859798A" w14:textId="77777777" w:rsidR="00F2230A" w:rsidRPr="001178EF" w:rsidRDefault="00F2230A" w:rsidP="00F2230A">
            <w:pPr>
              <w:pStyle w:val="Tabletext"/>
              <w:numPr>
                <w:ilvl w:val="0"/>
                <w:numId w:val="39"/>
              </w:numPr>
              <w:ind w:left="323" w:hanging="284"/>
            </w:pPr>
            <w:r w:rsidRPr="006D2B3A">
              <w:t>plan events and tasks to occur sequentially</w:t>
            </w:r>
          </w:p>
        </w:tc>
        <w:tc>
          <w:tcPr>
            <w:tcW w:w="992" w:type="dxa"/>
            <w:shd w:val="clear" w:color="auto" w:fill="F2F2F2" w:themeFill="background1" w:themeFillShade="F2"/>
          </w:tcPr>
          <w:p w14:paraId="6B985781"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4E61EECB" w14:textId="77777777" w:rsidR="00F2230A" w:rsidRPr="007F1131" w:rsidRDefault="00F2230A" w:rsidP="00F2230A">
            <w:pPr>
              <w:pStyle w:val="Tabletext"/>
            </w:pPr>
          </w:p>
        </w:tc>
      </w:tr>
      <w:tr w:rsidR="00F2230A" w:rsidRPr="006E6B86" w14:paraId="0FB20D19" w14:textId="77777777" w:rsidTr="00753FB6">
        <w:trPr>
          <w:trHeight w:val="227"/>
        </w:trPr>
        <w:tc>
          <w:tcPr>
            <w:tcW w:w="1072" w:type="dxa"/>
            <w:tcBorders>
              <w:right w:val="single" w:sz="4" w:space="0" w:color="auto"/>
            </w:tcBorders>
          </w:tcPr>
          <w:p w14:paraId="4DFE4ED2" w14:textId="77777777" w:rsidR="00F2230A" w:rsidRPr="001178EF" w:rsidRDefault="00F2230A" w:rsidP="00F2230A">
            <w:pPr>
              <w:pStyle w:val="Tabletext"/>
            </w:pPr>
          </w:p>
        </w:tc>
        <w:tc>
          <w:tcPr>
            <w:tcW w:w="5812" w:type="dxa"/>
            <w:tcBorders>
              <w:left w:val="single" w:sz="4" w:space="0" w:color="auto"/>
            </w:tcBorders>
          </w:tcPr>
          <w:p w14:paraId="3022B445" w14:textId="77777777" w:rsidR="00F2230A" w:rsidRPr="001178EF" w:rsidRDefault="00F2230A" w:rsidP="00F2230A">
            <w:pPr>
              <w:pStyle w:val="Tabletext"/>
              <w:numPr>
                <w:ilvl w:val="0"/>
                <w:numId w:val="39"/>
              </w:numPr>
              <w:ind w:left="323" w:hanging="284"/>
            </w:pPr>
            <w:r w:rsidRPr="006D2B3A">
              <w:t>anticipate events and tasks to ensure sufficient opportunity for completion</w:t>
            </w:r>
          </w:p>
        </w:tc>
        <w:tc>
          <w:tcPr>
            <w:tcW w:w="992" w:type="dxa"/>
            <w:shd w:val="clear" w:color="auto" w:fill="F2F2F2" w:themeFill="background1" w:themeFillShade="F2"/>
          </w:tcPr>
          <w:p w14:paraId="3E6A76B6"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1558EE13" w14:textId="77777777" w:rsidR="00F2230A" w:rsidRPr="007F1131" w:rsidRDefault="00F2230A" w:rsidP="00F2230A">
            <w:pPr>
              <w:pStyle w:val="Tabletext"/>
            </w:pPr>
          </w:p>
        </w:tc>
      </w:tr>
      <w:tr w:rsidR="00F2230A" w:rsidRPr="006E6B86" w14:paraId="4EF4C46D" w14:textId="77777777" w:rsidTr="00753FB6">
        <w:trPr>
          <w:trHeight w:val="227"/>
        </w:trPr>
        <w:tc>
          <w:tcPr>
            <w:tcW w:w="1072" w:type="dxa"/>
            <w:tcBorders>
              <w:right w:val="single" w:sz="4" w:space="0" w:color="auto"/>
            </w:tcBorders>
          </w:tcPr>
          <w:p w14:paraId="3CAD226B" w14:textId="77777777" w:rsidR="00F2230A" w:rsidRPr="001178EF" w:rsidRDefault="00F2230A" w:rsidP="00F2230A">
            <w:pPr>
              <w:pStyle w:val="Tabletext"/>
            </w:pPr>
          </w:p>
        </w:tc>
        <w:tc>
          <w:tcPr>
            <w:tcW w:w="5812" w:type="dxa"/>
            <w:tcBorders>
              <w:left w:val="single" w:sz="4" w:space="0" w:color="auto"/>
            </w:tcBorders>
          </w:tcPr>
          <w:p w14:paraId="590E2E66" w14:textId="77777777" w:rsidR="00F2230A" w:rsidRPr="001178EF" w:rsidRDefault="00F2230A" w:rsidP="00F2230A">
            <w:pPr>
              <w:pStyle w:val="Tabletext"/>
              <w:numPr>
                <w:ilvl w:val="0"/>
                <w:numId w:val="39"/>
              </w:numPr>
              <w:ind w:left="323" w:hanging="284"/>
            </w:pPr>
            <w:r w:rsidRPr="006D2B3A">
              <w:t>use technology to reduce workload and improve cognitive and manipulative activities</w:t>
            </w:r>
          </w:p>
        </w:tc>
        <w:tc>
          <w:tcPr>
            <w:tcW w:w="992" w:type="dxa"/>
            <w:shd w:val="clear" w:color="auto" w:fill="F2F2F2" w:themeFill="background1" w:themeFillShade="F2"/>
          </w:tcPr>
          <w:p w14:paraId="1016DC7E"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581594A8" w14:textId="77777777" w:rsidR="00F2230A" w:rsidRPr="007F1131" w:rsidRDefault="00F2230A" w:rsidP="00F2230A">
            <w:pPr>
              <w:pStyle w:val="Tabletext"/>
            </w:pPr>
          </w:p>
        </w:tc>
      </w:tr>
      <w:tr w:rsidR="00F2230A" w:rsidRPr="006E6B86" w14:paraId="6B2F0F7F" w14:textId="77777777" w:rsidTr="00F2230A">
        <w:trPr>
          <w:trHeight w:val="227"/>
        </w:trPr>
        <w:tc>
          <w:tcPr>
            <w:tcW w:w="1072" w:type="dxa"/>
            <w:tcBorders>
              <w:right w:val="single" w:sz="4" w:space="0" w:color="auto"/>
            </w:tcBorders>
          </w:tcPr>
          <w:p w14:paraId="1F2069CF" w14:textId="77777777" w:rsidR="00F2230A" w:rsidRPr="001178EF" w:rsidRDefault="00F2230A" w:rsidP="00F2230A">
            <w:pPr>
              <w:pStyle w:val="Tabletext"/>
            </w:pPr>
            <w:r w:rsidRPr="00643C06">
              <w:t>NTS1.</w:t>
            </w:r>
            <w:r>
              <w:t>5</w:t>
            </w:r>
          </w:p>
        </w:tc>
        <w:tc>
          <w:tcPr>
            <w:tcW w:w="5812" w:type="dxa"/>
            <w:tcBorders>
              <w:left w:val="single" w:sz="4" w:space="0" w:color="auto"/>
            </w:tcBorders>
          </w:tcPr>
          <w:p w14:paraId="3987E65E" w14:textId="77777777" w:rsidR="00F2230A" w:rsidRPr="001178EF" w:rsidRDefault="00F2230A" w:rsidP="00F2230A">
            <w:pPr>
              <w:pStyle w:val="Tabletext"/>
            </w:pPr>
            <w:r w:rsidRPr="006D4BA2">
              <w:t>Maintain effective communications and interpersonal relationships</w:t>
            </w:r>
          </w:p>
        </w:tc>
        <w:tc>
          <w:tcPr>
            <w:tcW w:w="992" w:type="dxa"/>
            <w:shd w:val="clear" w:color="auto" w:fill="F2F2F2" w:themeFill="background1" w:themeFillShade="F2"/>
          </w:tcPr>
          <w:p w14:paraId="2D9D7885" w14:textId="77777777" w:rsidR="00F2230A" w:rsidRPr="00F2230A" w:rsidRDefault="00F2230A" w:rsidP="00F2230A">
            <w:pPr>
              <w:pStyle w:val="Tabletext"/>
            </w:pPr>
          </w:p>
        </w:tc>
        <w:tc>
          <w:tcPr>
            <w:tcW w:w="1043" w:type="dxa"/>
            <w:tcBorders>
              <w:right w:val="single" w:sz="4" w:space="0" w:color="auto"/>
            </w:tcBorders>
            <w:shd w:val="clear" w:color="auto" w:fill="F2F2F2" w:themeFill="background1" w:themeFillShade="F2"/>
          </w:tcPr>
          <w:p w14:paraId="0D254E07" w14:textId="77777777" w:rsidR="00F2230A" w:rsidRPr="007F1131" w:rsidRDefault="00F2230A" w:rsidP="00F2230A">
            <w:pPr>
              <w:pStyle w:val="Tabletext"/>
            </w:pPr>
          </w:p>
        </w:tc>
      </w:tr>
      <w:tr w:rsidR="00F2230A" w:rsidRPr="006E6B86" w14:paraId="5110970D" w14:textId="77777777" w:rsidTr="00753FB6">
        <w:trPr>
          <w:trHeight w:val="227"/>
        </w:trPr>
        <w:tc>
          <w:tcPr>
            <w:tcW w:w="1072" w:type="dxa"/>
            <w:tcBorders>
              <w:right w:val="single" w:sz="4" w:space="0" w:color="auto"/>
            </w:tcBorders>
          </w:tcPr>
          <w:p w14:paraId="07727ABE" w14:textId="77777777" w:rsidR="00F2230A" w:rsidRPr="001178EF" w:rsidRDefault="00F2230A" w:rsidP="00F2230A">
            <w:pPr>
              <w:pStyle w:val="Tabletext"/>
            </w:pPr>
          </w:p>
        </w:tc>
        <w:tc>
          <w:tcPr>
            <w:tcW w:w="5812" w:type="dxa"/>
            <w:tcBorders>
              <w:left w:val="single" w:sz="4" w:space="0" w:color="auto"/>
            </w:tcBorders>
          </w:tcPr>
          <w:p w14:paraId="4DDB8B63" w14:textId="77777777" w:rsidR="00F2230A" w:rsidRPr="001178EF" w:rsidRDefault="00F2230A" w:rsidP="00F2230A">
            <w:pPr>
              <w:pStyle w:val="Tabletext"/>
              <w:numPr>
                <w:ilvl w:val="0"/>
                <w:numId w:val="40"/>
              </w:numPr>
              <w:ind w:left="323" w:hanging="284"/>
            </w:pPr>
            <w:r w:rsidRPr="00956962">
              <w:t>establish and maintain effective and efficient communications and interpersonal relationships with all stakeholders to ensure the optimum outcome of the flight</w:t>
            </w:r>
          </w:p>
        </w:tc>
        <w:tc>
          <w:tcPr>
            <w:tcW w:w="992" w:type="dxa"/>
            <w:shd w:val="clear" w:color="auto" w:fill="F2F2F2" w:themeFill="background1" w:themeFillShade="F2"/>
          </w:tcPr>
          <w:p w14:paraId="7A7F2FED"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7C5E8491" w14:textId="77777777" w:rsidR="00F2230A" w:rsidRPr="007F1131" w:rsidRDefault="00F2230A" w:rsidP="00F2230A">
            <w:pPr>
              <w:pStyle w:val="Tabletext"/>
            </w:pPr>
          </w:p>
        </w:tc>
      </w:tr>
      <w:tr w:rsidR="00F2230A" w:rsidRPr="006E6B86" w14:paraId="3FC2D294" w14:textId="77777777" w:rsidTr="00753FB6">
        <w:trPr>
          <w:trHeight w:val="227"/>
        </w:trPr>
        <w:tc>
          <w:tcPr>
            <w:tcW w:w="1072" w:type="dxa"/>
            <w:tcBorders>
              <w:right w:val="single" w:sz="4" w:space="0" w:color="auto"/>
            </w:tcBorders>
          </w:tcPr>
          <w:p w14:paraId="047FA89D" w14:textId="77777777" w:rsidR="00F2230A" w:rsidRPr="001178EF" w:rsidRDefault="00F2230A" w:rsidP="00F2230A">
            <w:pPr>
              <w:pStyle w:val="Tabletext"/>
            </w:pPr>
          </w:p>
        </w:tc>
        <w:tc>
          <w:tcPr>
            <w:tcW w:w="5812" w:type="dxa"/>
            <w:tcBorders>
              <w:left w:val="single" w:sz="4" w:space="0" w:color="auto"/>
            </w:tcBorders>
          </w:tcPr>
          <w:p w14:paraId="30744F2D" w14:textId="77777777" w:rsidR="00F2230A" w:rsidRPr="001178EF" w:rsidRDefault="00F2230A" w:rsidP="00F2230A">
            <w:pPr>
              <w:pStyle w:val="Tabletext"/>
              <w:numPr>
                <w:ilvl w:val="0"/>
                <w:numId w:val="40"/>
              </w:numPr>
              <w:ind w:left="323" w:hanging="284"/>
            </w:pPr>
            <w:r w:rsidRPr="00956962">
              <w:t>define and explain objectives to stakeholders</w:t>
            </w:r>
          </w:p>
        </w:tc>
        <w:tc>
          <w:tcPr>
            <w:tcW w:w="992" w:type="dxa"/>
            <w:shd w:val="clear" w:color="auto" w:fill="F2F2F2" w:themeFill="background1" w:themeFillShade="F2"/>
          </w:tcPr>
          <w:p w14:paraId="790E3767"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31706441" w14:textId="77777777" w:rsidR="00F2230A" w:rsidRPr="007F1131" w:rsidRDefault="00F2230A" w:rsidP="00F2230A">
            <w:pPr>
              <w:pStyle w:val="Tabletext"/>
            </w:pPr>
          </w:p>
        </w:tc>
      </w:tr>
      <w:tr w:rsidR="00F2230A" w:rsidRPr="006E6B86" w14:paraId="21F25A76" w14:textId="77777777" w:rsidTr="00753FB6">
        <w:trPr>
          <w:trHeight w:val="227"/>
        </w:trPr>
        <w:tc>
          <w:tcPr>
            <w:tcW w:w="1072" w:type="dxa"/>
            <w:tcBorders>
              <w:right w:val="single" w:sz="4" w:space="0" w:color="auto"/>
            </w:tcBorders>
          </w:tcPr>
          <w:p w14:paraId="30153DC0" w14:textId="77777777" w:rsidR="00F2230A" w:rsidRPr="001178EF" w:rsidRDefault="00F2230A" w:rsidP="00F2230A">
            <w:pPr>
              <w:pStyle w:val="Tabletext"/>
            </w:pPr>
          </w:p>
        </w:tc>
        <w:tc>
          <w:tcPr>
            <w:tcW w:w="5812" w:type="dxa"/>
            <w:tcBorders>
              <w:left w:val="single" w:sz="4" w:space="0" w:color="auto"/>
            </w:tcBorders>
          </w:tcPr>
          <w:p w14:paraId="39EEBB41" w14:textId="77777777" w:rsidR="00F2230A" w:rsidRPr="001178EF" w:rsidRDefault="00F2230A" w:rsidP="00F2230A">
            <w:pPr>
              <w:pStyle w:val="Tabletext"/>
              <w:numPr>
                <w:ilvl w:val="0"/>
                <w:numId w:val="40"/>
              </w:numPr>
              <w:ind w:left="323" w:hanging="284"/>
            </w:pPr>
            <w:r w:rsidRPr="00956962">
              <w:t>demonstrate a level of assertiveness that ensures the optimum completion of the flight</w:t>
            </w:r>
          </w:p>
        </w:tc>
        <w:tc>
          <w:tcPr>
            <w:tcW w:w="992" w:type="dxa"/>
            <w:shd w:val="clear" w:color="auto" w:fill="F2F2F2" w:themeFill="background1" w:themeFillShade="F2"/>
          </w:tcPr>
          <w:p w14:paraId="1692718D"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0B1AE5E6" w14:textId="77777777" w:rsidR="00F2230A" w:rsidRPr="007F1131" w:rsidRDefault="00F2230A" w:rsidP="00F2230A">
            <w:pPr>
              <w:pStyle w:val="Tabletext"/>
            </w:pPr>
          </w:p>
        </w:tc>
      </w:tr>
      <w:tr w:rsidR="00F2230A" w:rsidRPr="006E6B86" w14:paraId="6B5D8B60" w14:textId="77777777" w:rsidTr="00F2230A">
        <w:trPr>
          <w:trHeight w:val="227"/>
        </w:trPr>
        <w:tc>
          <w:tcPr>
            <w:tcW w:w="1072" w:type="dxa"/>
            <w:tcBorders>
              <w:right w:val="single" w:sz="4" w:space="0" w:color="auto"/>
            </w:tcBorders>
          </w:tcPr>
          <w:p w14:paraId="6985134B" w14:textId="77777777" w:rsidR="00F2230A" w:rsidRPr="001178EF" w:rsidRDefault="00F2230A" w:rsidP="00F2230A">
            <w:pPr>
              <w:pStyle w:val="Tabletext"/>
            </w:pPr>
            <w:r>
              <w:t>NTS2.1</w:t>
            </w:r>
          </w:p>
        </w:tc>
        <w:tc>
          <w:tcPr>
            <w:tcW w:w="5812" w:type="dxa"/>
            <w:tcBorders>
              <w:left w:val="single" w:sz="4" w:space="0" w:color="auto"/>
            </w:tcBorders>
          </w:tcPr>
          <w:p w14:paraId="31420774" w14:textId="77777777" w:rsidR="00F2230A" w:rsidRPr="001178EF" w:rsidRDefault="00F2230A" w:rsidP="00F2230A">
            <w:pPr>
              <w:pStyle w:val="Tabletext"/>
            </w:pPr>
            <w:r w:rsidRPr="00B702FD">
              <w:t>Recognise and manage threats</w:t>
            </w:r>
          </w:p>
        </w:tc>
        <w:tc>
          <w:tcPr>
            <w:tcW w:w="992" w:type="dxa"/>
            <w:shd w:val="clear" w:color="auto" w:fill="F2F2F2" w:themeFill="background1" w:themeFillShade="F2"/>
          </w:tcPr>
          <w:p w14:paraId="4D24B37F" w14:textId="77777777" w:rsidR="00F2230A" w:rsidRPr="00F2230A" w:rsidRDefault="00F2230A" w:rsidP="00F2230A">
            <w:pPr>
              <w:pStyle w:val="Tabletext"/>
            </w:pPr>
          </w:p>
        </w:tc>
        <w:tc>
          <w:tcPr>
            <w:tcW w:w="1043" w:type="dxa"/>
            <w:tcBorders>
              <w:right w:val="single" w:sz="4" w:space="0" w:color="auto"/>
            </w:tcBorders>
            <w:shd w:val="clear" w:color="auto" w:fill="F2F2F2" w:themeFill="background1" w:themeFillShade="F2"/>
          </w:tcPr>
          <w:p w14:paraId="1406FE7C" w14:textId="77777777" w:rsidR="00F2230A" w:rsidRPr="007F1131" w:rsidRDefault="00F2230A" w:rsidP="00F2230A">
            <w:pPr>
              <w:pStyle w:val="Tabletext"/>
            </w:pPr>
          </w:p>
        </w:tc>
      </w:tr>
      <w:tr w:rsidR="00F2230A" w:rsidRPr="006E6B86" w14:paraId="6A36BEE1" w14:textId="77777777" w:rsidTr="00753FB6">
        <w:trPr>
          <w:trHeight w:val="227"/>
        </w:trPr>
        <w:tc>
          <w:tcPr>
            <w:tcW w:w="1072" w:type="dxa"/>
            <w:tcBorders>
              <w:right w:val="single" w:sz="4" w:space="0" w:color="auto"/>
            </w:tcBorders>
          </w:tcPr>
          <w:p w14:paraId="7EB8C1C8" w14:textId="77777777" w:rsidR="00F2230A" w:rsidRPr="001178EF" w:rsidRDefault="00F2230A" w:rsidP="00F2230A">
            <w:pPr>
              <w:pStyle w:val="Tabletext"/>
            </w:pPr>
          </w:p>
        </w:tc>
        <w:tc>
          <w:tcPr>
            <w:tcW w:w="5812" w:type="dxa"/>
            <w:tcBorders>
              <w:left w:val="single" w:sz="4" w:space="0" w:color="auto"/>
            </w:tcBorders>
          </w:tcPr>
          <w:p w14:paraId="10EF02AE" w14:textId="77777777" w:rsidR="00F2230A" w:rsidRPr="001178EF" w:rsidRDefault="00F2230A" w:rsidP="00F2230A">
            <w:pPr>
              <w:pStyle w:val="Tabletext"/>
              <w:numPr>
                <w:ilvl w:val="0"/>
                <w:numId w:val="41"/>
              </w:numPr>
              <w:ind w:left="323" w:hanging="284"/>
            </w:pPr>
            <w:r w:rsidRPr="008E4320">
              <w:t>identify relevant environmental or operational threats that are likely to affect the safety of the flight</w:t>
            </w:r>
          </w:p>
        </w:tc>
        <w:tc>
          <w:tcPr>
            <w:tcW w:w="992" w:type="dxa"/>
            <w:shd w:val="clear" w:color="auto" w:fill="F2F2F2" w:themeFill="background1" w:themeFillShade="F2"/>
          </w:tcPr>
          <w:p w14:paraId="3C468BC7"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796D1E77" w14:textId="77777777" w:rsidR="00F2230A" w:rsidRPr="007F1131" w:rsidRDefault="00F2230A" w:rsidP="00F2230A">
            <w:pPr>
              <w:pStyle w:val="Tabletext"/>
            </w:pPr>
          </w:p>
        </w:tc>
      </w:tr>
      <w:tr w:rsidR="00F2230A" w:rsidRPr="006E6B86" w14:paraId="0122BBB5" w14:textId="77777777" w:rsidTr="00753FB6">
        <w:trPr>
          <w:trHeight w:val="227"/>
        </w:trPr>
        <w:tc>
          <w:tcPr>
            <w:tcW w:w="1072" w:type="dxa"/>
            <w:tcBorders>
              <w:right w:val="single" w:sz="4" w:space="0" w:color="auto"/>
            </w:tcBorders>
          </w:tcPr>
          <w:p w14:paraId="51459D1F" w14:textId="77777777" w:rsidR="00F2230A" w:rsidRPr="001178EF" w:rsidRDefault="00F2230A" w:rsidP="00F2230A">
            <w:pPr>
              <w:pStyle w:val="Tabletext"/>
            </w:pPr>
          </w:p>
        </w:tc>
        <w:tc>
          <w:tcPr>
            <w:tcW w:w="5812" w:type="dxa"/>
            <w:tcBorders>
              <w:left w:val="single" w:sz="4" w:space="0" w:color="auto"/>
            </w:tcBorders>
          </w:tcPr>
          <w:p w14:paraId="76A990DD" w14:textId="77777777" w:rsidR="00F2230A" w:rsidRPr="001178EF" w:rsidRDefault="00F2230A" w:rsidP="00F2230A">
            <w:pPr>
              <w:pStyle w:val="Tabletext"/>
              <w:numPr>
                <w:ilvl w:val="0"/>
                <w:numId w:val="41"/>
              </w:numPr>
              <w:ind w:left="323" w:hanging="284"/>
            </w:pPr>
            <w:r w:rsidRPr="008E4320">
              <w:t>identify when competing priorities and demands may represent a threat to the safety of the flight</w:t>
            </w:r>
          </w:p>
        </w:tc>
        <w:tc>
          <w:tcPr>
            <w:tcW w:w="992" w:type="dxa"/>
            <w:shd w:val="clear" w:color="auto" w:fill="F2F2F2" w:themeFill="background1" w:themeFillShade="F2"/>
          </w:tcPr>
          <w:p w14:paraId="62276FFC"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1E000093" w14:textId="77777777" w:rsidR="00F2230A" w:rsidRPr="007F1131" w:rsidRDefault="00F2230A" w:rsidP="00F2230A">
            <w:pPr>
              <w:pStyle w:val="Tabletext"/>
            </w:pPr>
          </w:p>
        </w:tc>
      </w:tr>
      <w:tr w:rsidR="00F2230A" w:rsidRPr="006E6B86" w14:paraId="4D4FE14C" w14:textId="77777777" w:rsidTr="00753FB6">
        <w:trPr>
          <w:trHeight w:val="227"/>
        </w:trPr>
        <w:tc>
          <w:tcPr>
            <w:tcW w:w="1072" w:type="dxa"/>
            <w:tcBorders>
              <w:right w:val="single" w:sz="4" w:space="0" w:color="auto"/>
            </w:tcBorders>
          </w:tcPr>
          <w:p w14:paraId="2C87B9FD" w14:textId="77777777" w:rsidR="00F2230A" w:rsidRPr="001178EF" w:rsidRDefault="00F2230A" w:rsidP="00F2230A">
            <w:pPr>
              <w:pStyle w:val="Tabletext"/>
            </w:pPr>
          </w:p>
        </w:tc>
        <w:tc>
          <w:tcPr>
            <w:tcW w:w="5812" w:type="dxa"/>
            <w:tcBorders>
              <w:left w:val="single" w:sz="4" w:space="0" w:color="auto"/>
            </w:tcBorders>
          </w:tcPr>
          <w:p w14:paraId="6DF6F154" w14:textId="77777777" w:rsidR="00F2230A" w:rsidRPr="001178EF" w:rsidRDefault="00F2230A" w:rsidP="00F2230A">
            <w:pPr>
              <w:pStyle w:val="Tabletext"/>
              <w:numPr>
                <w:ilvl w:val="0"/>
                <w:numId w:val="41"/>
              </w:numPr>
              <w:ind w:left="323" w:hanging="284"/>
            </w:pPr>
            <w:r w:rsidRPr="008E4320">
              <w:t>develop and implement countermeasures to manage threats</w:t>
            </w:r>
          </w:p>
        </w:tc>
        <w:tc>
          <w:tcPr>
            <w:tcW w:w="992" w:type="dxa"/>
            <w:shd w:val="clear" w:color="auto" w:fill="F2F2F2" w:themeFill="background1" w:themeFillShade="F2"/>
          </w:tcPr>
          <w:p w14:paraId="359527BA"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3621E4B6" w14:textId="77777777" w:rsidR="00F2230A" w:rsidRPr="007F1131" w:rsidRDefault="00F2230A" w:rsidP="00F2230A">
            <w:pPr>
              <w:pStyle w:val="Tabletext"/>
            </w:pPr>
          </w:p>
        </w:tc>
      </w:tr>
      <w:tr w:rsidR="00F2230A" w:rsidRPr="006E6B86" w14:paraId="4197A71E" w14:textId="77777777" w:rsidTr="00753FB6">
        <w:trPr>
          <w:trHeight w:val="227"/>
        </w:trPr>
        <w:tc>
          <w:tcPr>
            <w:tcW w:w="1072" w:type="dxa"/>
            <w:tcBorders>
              <w:right w:val="single" w:sz="4" w:space="0" w:color="auto"/>
            </w:tcBorders>
          </w:tcPr>
          <w:p w14:paraId="0C830FE2" w14:textId="77777777" w:rsidR="00F2230A" w:rsidRPr="001178EF" w:rsidRDefault="00F2230A" w:rsidP="00F2230A">
            <w:pPr>
              <w:pStyle w:val="Tabletext"/>
            </w:pPr>
          </w:p>
        </w:tc>
        <w:tc>
          <w:tcPr>
            <w:tcW w:w="5812" w:type="dxa"/>
            <w:tcBorders>
              <w:left w:val="single" w:sz="4" w:space="0" w:color="auto"/>
            </w:tcBorders>
          </w:tcPr>
          <w:p w14:paraId="1B04FA77" w14:textId="77777777" w:rsidR="00F2230A" w:rsidRPr="001178EF" w:rsidRDefault="00F2230A" w:rsidP="00F2230A">
            <w:pPr>
              <w:pStyle w:val="Tabletext"/>
              <w:numPr>
                <w:ilvl w:val="0"/>
                <w:numId w:val="41"/>
              </w:numPr>
              <w:ind w:left="323" w:hanging="284"/>
            </w:pPr>
            <w:r w:rsidRPr="008E4320">
              <w:t>monitor and assess flight progress to ensure a safe outcome, or modify actions when a safe outcome is not assured</w:t>
            </w:r>
          </w:p>
        </w:tc>
        <w:tc>
          <w:tcPr>
            <w:tcW w:w="992" w:type="dxa"/>
            <w:shd w:val="clear" w:color="auto" w:fill="F2F2F2" w:themeFill="background1" w:themeFillShade="F2"/>
          </w:tcPr>
          <w:p w14:paraId="290964E6"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687091D6" w14:textId="77777777" w:rsidR="00F2230A" w:rsidRPr="007F1131" w:rsidRDefault="00F2230A" w:rsidP="00F2230A">
            <w:pPr>
              <w:pStyle w:val="Tabletext"/>
            </w:pPr>
          </w:p>
        </w:tc>
      </w:tr>
      <w:tr w:rsidR="00F2230A" w:rsidRPr="006E6B86" w14:paraId="40CCC0B0" w14:textId="77777777" w:rsidTr="00F2230A">
        <w:trPr>
          <w:trHeight w:val="227"/>
        </w:trPr>
        <w:tc>
          <w:tcPr>
            <w:tcW w:w="1072" w:type="dxa"/>
            <w:tcBorders>
              <w:right w:val="single" w:sz="4" w:space="0" w:color="auto"/>
            </w:tcBorders>
          </w:tcPr>
          <w:p w14:paraId="71F304B5" w14:textId="77777777" w:rsidR="00F2230A" w:rsidRPr="001178EF" w:rsidRDefault="00F2230A" w:rsidP="00F2230A">
            <w:pPr>
              <w:pStyle w:val="Tabletext"/>
            </w:pPr>
            <w:r>
              <w:t>NTS2.2</w:t>
            </w:r>
          </w:p>
        </w:tc>
        <w:tc>
          <w:tcPr>
            <w:tcW w:w="5812" w:type="dxa"/>
            <w:tcBorders>
              <w:left w:val="single" w:sz="4" w:space="0" w:color="auto"/>
            </w:tcBorders>
          </w:tcPr>
          <w:p w14:paraId="130899A7" w14:textId="77777777" w:rsidR="00F2230A" w:rsidRPr="001178EF" w:rsidRDefault="00F2230A" w:rsidP="00F2230A">
            <w:pPr>
              <w:pStyle w:val="Tabletext"/>
            </w:pPr>
            <w:r w:rsidRPr="00D239FE">
              <w:t>Recognise and manage errors</w:t>
            </w:r>
          </w:p>
        </w:tc>
        <w:tc>
          <w:tcPr>
            <w:tcW w:w="992" w:type="dxa"/>
            <w:shd w:val="clear" w:color="auto" w:fill="F2F2F2" w:themeFill="background1" w:themeFillShade="F2"/>
          </w:tcPr>
          <w:p w14:paraId="4BFB65EC" w14:textId="77777777" w:rsidR="00F2230A" w:rsidRPr="00F2230A" w:rsidRDefault="00F2230A" w:rsidP="00F2230A">
            <w:pPr>
              <w:pStyle w:val="Tabletext"/>
            </w:pPr>
          </w:p>
        </w:tc>
        <w:tc>
          <w:tcPr>
            <w:tcW w:w="1043" w:type="dxa"/>
            <w:tcBorders>
              <w:right w:val="single" w:sz="4" w:space="0" w:color="auto"/>
            </w:tcBorders>
            <w:shd w:val="clear" w:color="auto" w:fill="F2F2F2" w:themeFill="background1" w:themeFillShade="F2"/>
          </w:tcPr>
          <w:p w14:paraId="0681E8CD" w14:textId="77777777" w:rsidR="00F2230A" w:rsidRPr="007F1131" w:rsidRDefault="00F2230A" w:rsidP="00F2230A">
            <w:pPr>
              <w:pStyle w:val="Tabletext"/>
            </w:pPr>
          </w:p>
        </w:tc>
      </w:tr>
      <w:tr w:rsidR="00F2230A" w:rsidRPr="006E6B86" w14:paraId="45176F24" w14:textId="77777777" w:rsidTr="00753FB6">
        <w:trPr>
          <w:trHeight w:val="227"/>
        </w:trPr>
        <w:tc>
          <w:tcPr>
            <w:tcW w:w="1072" w:type="dxa"/>
            <w:tcBorders>
              <w:right w:val="single" w:sz="4" w:space="0" w:color="auto"/>
            </w:tcBorders>
          </w:tcPr>
          <w:p w14:paraId="0A08ECF8" w14:textId="77777777" w:rsidR="00F2230A" w:rsidRPr="001178EF" w:rsidRDefault="00F2230A" w:rsidP="00F2230A">
            <w:pPr>
              <w:pStyle w:val="Tabletext"/>
            </w:pPr>
          </w:p>
        </w:tc>
        <w:tc>
          <w:tcPr>
            <w:tcW w:w="5812" w:type="dxa"/>
            <w:tcBorders>
              <w:left w:val="single" w:sz="4" w:space="0" w:color="auto"/>
            </w:tcBorders>
          </w:tcPr>
          <w:p w14:paraId="13778F15" w14:textId="77777777" w:rsidR="00F2230A" w:rsidRPr="001178EF" w:rsidRDefault="00F2230A" w:rsidP="00F2230A">
            <w:pPr>
              <w:pStyle w:val="Tabletext"/>
              <w:numPr>
                <w:ilvl w:val="0"/>
                <w:numId w:val="42"/>
              </w:numPr>
              <w:ind w:left="323" w:hanging="284"/>
            </w:pPr>
            <w:r w:rsidRPr="001B4742">
              <w:t>apply checklists and standard operating procedures to prevent aircraft handling, procedural or communication errors</w:t>
            </w:r>
          </w:p>
        </w:tc>
        <w:tc>
          <w:tcPr>
            <w:tcW w:w="992" w:type="dxa"/>
            <w:shd w:val="clear" w:color="auto" w:fill="F2F2F2" w:themeFill="background1" w:themeFillShade="F2"/>
          </w:tcPr>
          <w:p w14:paraId="6CB8D9D0"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0A8901D1" w14:textId="77777777" w:rsidR="00F2230A" w:rsidRPr="007F1131" w:rsidRDefault="00F2230A" w:rsidP="00F2230A">
            <w:pPr>
              <w:pStyle w:val="Tabletext"/>
            </w:pPr>
          </w:p>
        </w:tc>
      </w:tr>
      <w:tr w:rsidR="00F2230A" w:rsidRPr="006E6B86" w14:paraId="1D302BF5" w14:textId="77777777" w:rsidTr="00753FB6">
        <w:trPr>
          <w:trHeight w:val="227"/>
        </w:trPr>
        <w:tc>
          <w:tcPr>
            <w:tcW w:w="1072" w:type="dxa"/>
            <w:tcBorders>
              <w:right w:val="single" w:sz="4" w:space="0" w:color="auto"/>
            </w:tcBorders>
          </w:tcPr>
          <w:p w14:paraId="2F0F851B" w14:textId="77777777" w:rsidR="00F2230A" w:rsidRPr="001178EF" w:rsidRDefault="00F2230A" w:rsidP="00F2230A">
            <w:pPr>
              <w:pStyle w:val="Tabletext"/>
            </w:pPr>
          </w:p>
        </w:tc>
        <w:tc>
          <w:tcPr>
            <w:tcW w:w="5812" w:type="dxa"/>
            <w:tcBorders>
              <w:left w:val="single" w:sz="4" w:space="0" w:color="auto"/>
            </w:tcBorders>
          </w:tcPr>
          <w:p w14:paraId="01722C29" w14:textId="77777777" w:rsidR="00F2230A" w:rsidRPr="001178EF" w:rsidRDefault="00F2230A" w:rsidP="00F2230A">
            <w:pPr>
              <w:pStyle w:val="Tabletext"/>
              <w:numPr>
                <w:ilvl w:val="0"/>
                <w:numId w:val="42"/>
              </w:numPr>
              <w:ind w:left="323" w:hanging="284"/>
            </w:pPr>
            <w:r w:rsidRPr="001B4742">
              <w:t>identify committed errors before safety is affected or the aircraft enters an undesired state</w:t>
            </w:r>
          </w:p>
        </w:tc>
        <w:tc>
          <w:tcPr>
            <w:tcW w:w="992" w:type="dxa"/>
            <w:shd w:val="clear" w:color="auto" w:fill="F2F2F2" w:themeFill="background1" w:themeFillShade="F2"/>
          </w:tcPr>
          <w:p w14:paraId="1414E216"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00321A86" w14:textId="77777777" w:rsidR="00F2230A" w:rsidRPr="007F1131" w:rsidRDefault="00F2230A" w:rsidP="00F2230A">
            <w:pPr>
              <w:pStyle w:val="Tabletext"/>
            </w:pPr>
          </w:p>
        </w:tc>
      </w:tr>
      <w:tr w:rsidR="00F2230A" w:rsidRPr="006E6B86" w14:paraId="274D9741" w14:textId="77777777" w:rsidTr="00753FB6">
        <w:trPr>
          <w:trHeight w:val="227"/>
        </w:trPr>
        <w:tc>
          <w:tcPr>
            <w:tcW w:w="1072" w:type="dxa"/>
            <w:tcBorders>
              <w:right w:val="single" w:sz="4" w:space="0" w:color="auto"/>
            </w:tcBorders>
          </w:tcPr>
          <w:p w14:paraId="5C132AB6" w14:textId="77777777" w:rsidR="00F2230A" w:rsidRPr="001178EF" w:rsidRDefault="00F2230A" w:rsidP="00F2230A">
            <w:pPr>
              <w:pStyle w:val="Tabletext"/>
            </w:pPr>
          </w:p>
        </w:tc>
        <w:tc>
          <w:tcPr>
            <w:tcW w:w="5812" w:type="dxa"/>
            <w:tcBorders>
              <w:left w:val="single" w:sz="4" w:space="0" w:color="auto"/>
            </w:tcBorders>
          </w:tcPr>
          <w:p w14:paraId="665A6A62" w14:textId="77777777" w:rsidR="00F2230A" w:rsidRPr="001178EF" w:rsidRDefault="00F2230A" w:rsidP="00F2230A">
            <w:pPr>
              <w:pStyle w:val="Tabletext"/>
              <w:numPr>
                <w:ilvl w:val="0"/>
                <w:numId w:val="42"/>
              </w:numPr>
              <w:ind w:left="323" w:hanging="284"/>
            </w:pPr>
            <w:r w:rsidRPr="001B4742">
              <w:t xml:space="preserve">monitor the following to collect and analyse information to </w:t>
            </w:r>
            <w:r w:rsidRPr="001B4742">
              <w:lastRenderedPageBreak/>
              <w:t>identify potential or actual errors:</w:t>
            </w:r>
          </w:p>
        </w:tc>
        <w:tc>
          <w:tcPr>
            <w:tcW w:w="992" w:type="dxa"/>
            <w:shd w:val="clear" w:color="auto" w:fill="F2F2F2" w:themeFill="background1" w:themeFillShade="F2"/>
          </w:tcPr>
          <w:p w14:paraId="35B02717" w14:textId="77777777" w:rsidR="00F2230A" w:rsidRPr="00F2230A" w:rsidRDefault="00F2230A" w:rsidP="00F2230A">
            <w:pPr>
              <w:pStyle w:val="Tabletext"/>
            </w:pPr>
          </w:p>
        </w:tc>
        <w:tc>
          <w:tcPr>
            <w:tcW w:w="1043" w:type="dxa"/>
            <w:tcBorders>
              <w:right w:val="single" w:sz="4" w:space="0" w:color="auto"/>
            </w:tcBorders>
            <w:shd w:val="clear" w:color="auto" w:fill="FFFFFF" w:themeFill="background1"/>
          </w:tcPr>
          <w:p w14:paraId="41D87000" w14:textId="77777777" w:rsidR="00F2230A" w:rsidRPr="007F1131" w:rsidRDefault="00F2230A" w:rsidP="00F2230A">
            <w:pPr>
              <w:pStyle w:val="Tabletext"/>
            </w:pPr>
          </w:p>
        </w:tc>
      </w:tr>
      <w:tr w:rsidR="00F2230A" w:rsidRPr="006E6B86" w14:paraId="18013D4E" w14:textId="77777777" w:rsidTr="00753FB6">
        <w:trPr>
          <w:trHeight w:val="227"/>
        </w:trPr>
        <w:tc>
          <w:tcPr>
            <w:tcW w:w="1072" w:type="dxa"/>
            <w:tcBorders>
              <w:right w:val="single" w:sz="4" w:space="0" w:color="auto"/>
            </w:tcBorders>
          </w:tcPr>
          <w:p w14:paraId="66B057A0" w14:textId="77777777" w:rsidR="00F2230A" w:rsidRPr="001178EF" w:rsidRDefault="00F2230A" w:rsidP="00F2230A">
            <w:pPr>
              <w:pStyle w:val="Tabletext"/>
            </w:pPr>
          </w:p>
        </w:tc>
        <w:tc>
          <w:tcPr>
            <w:tcW w:w="5812" w:type="dxa"/>
            <w:tcBorders>
              <w:left w:val="single" w:sz="4" w:space="0" w:color="auto"/>
            </w:tcBorders>
          </w:tcPr>
          <w:p w14:paraId="161E8C1D" w14:textId="77777777" w:rsidR="00F2230A" w:rsidRPr="001178EF" w:rsidRDefault="00F2230A" w:rsidP="00F2230A">
            <w:pPr>
              <w:pStyle w:val="Tabletext"/>
              <w:numPr>
                <w:ilvl w:val="0"/>
                <w:numId w:val="43"/>
              </w:numPr>
              <w:ind w:left="606" w:hanging="142"/>
            </w:pPr>
            <w:r w:rsidRPr="00F06D84">
              <w:t>aircraft systems using a systematic scan technique</w:t>
            </w:r>
          </w:p>
        </w:tc>
        <w:tc>
          <w:tcPr>
            <w:tcW w:w="992" w:type="dxa"/>
            <w:shd w:val="clear" w:color="auto" w:fill="F2F2F2" w:themeFill="background1" w:themeFillShade="F2"/>
          </w:tcPr>
          <w:p w14:paraId="2CF1F919"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59EDEF46" w14:textId="77777777" w:rsidR="00F2230A" w:rsidRPr="007F1131" w:rsidRDefault="00F2230A" w:rsidP="00F2230A">
            <w:pPr>
              <w:pStyle w:val="Tabletext"/>
            </w:pPr>
          </w:p>
        </w:tc>
      </w:tr>
      <w:tr w:rsidR="00F2230A" w:rsidRPr="006E6B86" w14:paraId="0A499D6C" w14:textId="77777777" w:rsidTr="00753FB6">
        <w:trPr>
          <w:trHeight w:val="227"/>
        </w:trPr>
        <w:tc>
          <w:tcPr>
            <w:tcW w:w="1072" w:type="dxa"/>
            <w:tcBorders>
              <w:right w:val="single" w:sz="4" w:space="0" w:color="auto"/>
            </w:tcBorders>
          </w:tcPr>
          <w:p w14:paraId="029989E5" w14:textId="77777777" w:rsidR="00F2230A" w:rsidRPr="001178EF" w:rsidRDefault="00F2230A" w:rsidP="00F2230A">
            <w:pPr>
              <w:pStyle w:val="Tabletext"/>
            </w:pPr>
          </w:p>
        </w:tc>
        <w:tc>
          <w:tcPr>
            <w:tcW w:w="5812" w:type="dxa"/>
            <w:tcBorders>
              <w:left w:val="single" w:sz="4" w:space="0" w:color="auto"/>
            </w:tcBorders>
          </w:tcPr>
          <w:p w14:paraId="574BBE47" w14:textId="77777777" w:rsidR="00F2230A" w:rsidRPr="001178EF" w:rsidRDefault="00F2230A" w:rsidP="00F2230A">
            <w:pPr>
              <w:pStyle w:val="Tabletext"/>
              <w:numPr>
                <w:ilvl w:val="0"/>
                <w:numId w:val="43"/>
              </w:numPr>
              <w:ind w:left="606" w:hanging="142"/>
            </w:pPr>
            <w:r w:rsidRPr="00F06D84">
              <w:t>the flight environment</w:t>
            </w:r>
          </w:p>
        </w:tc>
        <w:tc>
          <w:tcPr>
            <w:tcW w:w="992" w:type="dxa"/>
            <w:shd w:val="clear" w:color="auto" w:fill="F2F2F2" w:themeFill="background1" w:themeFillShade="F2"/>
          </w:tcPr>
          <w:p w14:paraId="0FCF8A75"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27FF5AC2" w14:textId="77777777" w:rsidR="00F2230A" w:rsidRPr="007F1131" w:rsidRDefault="00F2230A" w:rsidP="00F2230A">
            <w:pPr>
              <w:pStyle w:val="Tabletext"/>
            </w:pPr>
          </w:p>
        </w:tc>
      </w:tr>
      <w:tr w:rsidR="00F2230A" w:rsidRPr="006E6B86" w14:paraId="3B09DF1E" w14:textId="77777777" w:rsidTr="00753FB6">
        <w:trPr>
          <w:trHeight w:val="227"/>
        </w:trPr>
        <w:tc>
          <w:tcPr>
            <w:tcW w:w="1072" w:type="dxa"/>
            <w:tcBorders>
              <w:right w:val="single" w:sz="4" w:space="0" w:color="auto"/>
            </w:tcBorders>
          </w:tcPr>
          <w:p w14:paraId="4528DCA6" w14:textId="77777777" w:rsidR="00F2230A" w:rsidRPr="001178EF" w:rsidRDefault="00F2230A" w:rsidP="00F2230A">
            <w:pPr>
              <w:pStyle w:val="Tabletext"/>
            </w:pPr>
          </w:p>
        </w:tc>
        <w:tc>
          <w:tcPr>
            <w:tcW w:w="5812" w:type="dxa"/>
            <w:tcBorders>
              <w:left w:val="single" w:sz="4" w:space="0" w:color="auto"/>
            </w:tcBorders>
          </w:tcPr>
          <w:p w14:paraId="4BA5B0C8" w14:textId="77777777" w:rsidR="00F2230A" w:rsidRPr="001178EF" w:rsidRDefault="00F2230A" w:rsidP="00F2230A">
            <w:pPr>
              <w:pStyle w:val="Tabletext"/>
              <w:numPr>
                <w:ilvl w:val="0"/>
                <w:numId w:val="43"/>
              </w:numPr>
              <w:ind w:left="606" w:hanging="142"/>
            </w:pPr>
            <w:proofErr w:type="gramStart"/>
            <w:r w:rsidRPr="00F06D84">
              <w:t>other</w:t>
            </w:r>
            <w:proofErr w:type="gramEnd"/>
            <w:r w:rsidRPr="00F06D84">
              <w:t xml:space="preserve"> crew</w:t>
            </w:r>
          </w:p>
        </w:tc>
        <w:tc>
          <w:tcPr>
            <w:tcW w:w="992" w:type="dxa"/>
            <w:shd w:val="clear" w:color="auto" w:fill="F2F2F2" w:themeFill="background1" w:themeFillShade="F2"/>
          </w:tcPr>
          <w:p w14:paraId="2E7BD8C0"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60370D66" w14:textId="77777777" w:rsidR="00F2230A" w:rsidRPr="007F1131" w:rsidRDefault="00F2230A" w:rsidP="00F2230A">
            <w:pPr>
              <w:pStyle w:val="Tabletext"/>
            </w:pPr>
          </w:p>
        </w:tc>
      </w:tr>
      <w:tr w:rsidR="00F2230A" w:rsidRPr="006E6B86" w14:paraId="06CBF0FD" w14:textId="77777777" w:rsidTr="00753FB6">
        <w:trPr>
          <w:trHeight w:val="227"/>
        </w:trPr>
        <w:tc>
          <w:tcPr>
            <w:tcW w:w="1072" w:type="dxa"/>
            <w:tcBorders>
              <w:right w:val="single" w:sz="4" w:space="0" w:color="auto"/>
            </w:tcBorders>
          </w:tcPr>
          <w:p w14:paraId="04C14C4E" w14:textId="77777777" w:rsidR="00F2230A" w:rsidRPr="001178EF" w:rsidRDefault="00F2230A" w:rsidP="00F2230A">
            <w:pPr>
              <w:pStyle w:val="Tabletext"/>
            </w:pPr>
          </w:p>
        </w:tc>
        <w:tc>
          <w:tcPr>
            <w:tcW w:w="5812" w:type="dxa"/>
            <w:tcBorders>
              <w:left w:val="single" w:sz="4" w:space="0" w:color="auto"/>
            </w:tcBorders>
          </w:tcPr>
          <w:p w14:paraId="06990DFA" w14:textId="77777777" w:rsidR="00F2230A" w:rsidRPr="001178EF" w:rsidRDefault="00F2230A" w:rsidP="00F2230A">
            <w:pPr>
              <w:pStyle w:val="Tabletext"/>
              <w:numPr>
                <w:ilvl w:val="0"/>
                <w:numId w:val="42"/>
              </w:numPr>
              <w:ind w:left="323" w:hanging="284"/>
            </w:pPr>
            <w:r w:rsidRPr="00524302">
              <w:t xml:space="preserve">implement countermeasures to prevent errors or </w:t>
            </w:r>
            <w:proofErr w:type="gramStart"/>
            <w:r w:rsidRPr="00524302">
              <w:t>take action</w:t>
            </w:r>
            <w:proofErr w:type="gramEnd"/>
            <w:r w:rsidRPr="00524302">
              <w:t xml:space="preserve"> in the time available to correct errors before the aircraft enters an undesired state</w:t>
            </w:r>
            <w:r w:rsidRPr="00524302">
              <w:tab/>
            </w:r>
          </w:p>
        </w:tc>
        <w:tc>
          <w:tcPr>
            <w:tcW w:w="992" w:type="dxa"/>
            <w:shd w:val="clear" w:color="auto" w:fill="F2F2F2" w:themeFill="background1" w:themeFillShade="F2"/>
          </w:tcPr>
          <w:p w14:paraId="38B9E7CB"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4EFE2485" w14:textId="77777777" w:rsidR="00F2230A" w:rsidRPr="007F1131" w:rsidRDefault="00F2230A" w:rsidP="00F2230A">
            <w:pPr>
              <w:pStyle w:val="Tabletext"/>
            </w:pPr>
          </w:p>
        </w:tc>
      </w:tr>
      <w:tr w:rsidR="00F2230A" w:rsidRPr="006E6B86" w14:paraId="48068DC5" w14:textId="77777777" w:rsidTr="00F2230A">
        <w:trPr>
          <w:trHeight w:val="227"/>
        </w:trPr>
        <w:tc>
          <w:tcPr>
            <w:tcW w:w="1072" w:type="dxa"/>
            <w:tcBorders>
              <w:right w:val="single" w:sz="4" w:space="0" w:color="auto"/>
            </w:tcBorders>
          </w:tcPr>
          <w:p w14:paraId="58E8D840" w14:textId="77777777" w:rsidR="00F2230A" w:rsidRPr="001178EF" w:rsidRDefault="00F2230A" w:rsidP="00F2230A">
            <w:pPr>
              <w:pStyle w:val="Tabletext"/>
            </w:pPr>
            <w:r>
              <w:t>NTS2.3</w:t>
            </w:r>
          </w:p>
        </w:tc>
        <w:tc>
          <w:tcPr>
            <w:tcW w:w="5812" w:type="dxa"/>
            <w:tcBorders>
              <w:left w:val="single" w:sz="4" w:space="0" w:color="auto"/>
            </w:tcBorders>
          </w:tcPr>
          <w:p w14:paraId="77BCEDE2" w14:textId="77777777" w:rsidR="00F2230A" w:rsidRPr="001178EF" w:rsidRDefault="00F2230A" w:rsidP="00F2230A">
            <w:pPr>
              <w:pStyle w:val="Tabletext"/>
            </w:pPr>
            <w:r w:rsidRPr="00D108E7">
              <w:t>Recognise and manage undesired aircraft state</w:t>
            </w:r>
          </w:p>
        </w:tc>
        <w:tc>
          <w:tcPr>
            <w:tcW w:w="992" w:type="dxa"/>
            <w:shd w:val="clear" w:color="auto" w:fill="F2F2F2" w:themeFill="background1" w:themeFillShade="F2"/>
          </w:tcPr>
          <w:p w14:paraId="25FEE0C1" w14:textId="77777777" w:rsidR="00F2230A" w:rsidRPr="00F2230A" w:rsidRDefault="00F2230A" w:rsidP="00F2230A">
            <w:pPr>
              <w:pStyle w:val="Tabletext"/>
            </w:pPr>
          </w:p>
        </w:tc>
        <w:tc>
          <w:tcPr>
            <w:tcW w:w="1043" w:type="dxa"/>
            <w:tcBorders>
              <w:right w:val="single" w:sz="4" w:space="0" w:color="auto"/>
            </w:tcBorders>
            <w:shd w:val="clear" w:color="auto" w:fill="F2F2F2" w:themeFill="background1" w:themeFillShade="F2"/>
          </w:tcPr>
          <w:p w14:paraId="3E010416" w14:textId="77777777" w:rsidR="00F2230A" w:rsidRPr="007F1131" w:rsidRDefault="00F2230A" w:rsidP="00F2230A">
            <w:pPr>
              <w:pStyle w:val="Tabletext"/>
            </w:pPr>
          </w:p>
        </w:tc>
      </w:tr>
      <w:tr w:rsidR="00F2230A" w:rsidRPr="006E6B86" w14:paraId="7FE6B741" w14:textId="77777777" w:rsidTr="00753FB6">
        <w:trPr>
          <w:trHeight w:val="227"/>
        </w:trPr>
        <w:tc>
          <w:tcPr>
            <w:tcW w:w="1072" w:type="dxa"/>
            <w:tcBorders>
              <w:right w:val="single" w:sz="4" w:space="0" w:color="auto"/>
            </w:tcBorders>
          </w:tcPr>
          <w:p w14:paraId="3E7986DF" w14:textId="77777777" w:rsidR="00F2230A" w:rsidRPr="001178EF" w:rsidRDefault="00F2230A" w:rsidP="00F2230A">
            <w:pPr>
              <w:pStyle w:val="Tabletext"/>
            </w:pPr>
          </w:p>
        </w:tc>
        <w:tc>
          <w:tcPr>
            <w:tcW w:w="5812" w:type="dxa"/>
            <w:tcBorders>
              <w:left w:val="single" w:sz="4" w:space="0" w:color="auto"/>
            </w:tcBorders>
          </w:tcPr>
          <w:p w14:paraId="5737FDB7" w14:textId="77777777" w:rsidR="00F2230A" w:rsidRPr="001178EF" w:rsidRDefault="00F2230A" w:rsidP="00F2230A">
            <w:pPr>
              <w:pStyle w:val="Tabletext"/>
              <w:numPr>
                <w:ilvl w:val="0"/>
                <w:numId w:val="45"/>
              </w:numPr>
              <w:ind w:left="323" w:hanging="284"/>
            </w:pPr>
            <w:r w:rsidRPr="004B40C2">
              <w:t>recognise an undesired aircraft state</w:t>
            </w:r>
          </w:p>
        </w:tc>
        <w:tc>
          <w:tcPr>
            <w:tcW w:w="992" w:type="dxa"/>
            <w:shd w:val="clear" w:color="auto" w:fill="F2F2F2" w:themeFill="background1" w:themeFillShade="F2"/>
          </w:tcPr>
          <w:p w14:paraId="1A0D341E"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07952630" w14:textId="77777777" w:rsidR="00F2230A" w:rsidRPr="007F1131" w:rsidRDefault="00F2230A" w:rsidP="00F2230A">
            <w:pPr>
              <w:pStyle w:val="Tabletext"/>
            </w:pPr>
          </w:p>
        </w:tc>
      </w:tr>
      <w:tr w:rsidR="00F2230A" w:rsidRPr="006E6B86" w14:paraId="1D8A9837" w14:textId="77777777" w:rsidTr="00753FB6">
        <w:trPr>
          <w:trHeight w:val="227"/>
        </w:trPr>
        <w:tc>
          <w:tcPr>
            <w:tcW w:w="1072" w:type="dxa"/>
            <w:tcBorders>
              <w:right w:val="single" w:sz="4" w:space="0" w:color="auto"/>
            </w:tcBorders>
          </w:tcPr>
          <w:p w14:paraId="5111452E" w14:textId="77777777" w:rsidR="00F2230A" w:rsidRPr="001178EF" w:rsidRDefault="00F2230A" w:rsidP="00F2230A">
            <w:pPr>
              <w:pStyle w:val="Tabletext"/>
            </w:pPr>
          </w:p>
        </w:tc>
        <w:tc>
          <w:tcPr>
            <w:tcW w:w="5812" w:type="dxa"/>
            <w:tcBorders>
              <w:left w:val="single" w:sz="4" w:space="0" w:color="auto"/>
            </w:tcBorders>
          </w:tcPr>
          <w:p w14:paraId="1E97C643" w14:textId="77777777" w:rsidR="00F2230A" w:rsidRPr="001178EF" w:rsidRDefault="00F2230A" w:rsidP="00F2230A">
            <w:pPr>
              <w:pStyle w:val="Tabletext"/>
              <w:numPr>
                <w:ilvl w:val="0"/>
                <w:numId w:val="45"/>
              </w:numPr>
              <w:ind w:left="323" w:hanging="284"/>
            </w:pPr>
            <w:r w:rsidRPr="004B40C2">
              <w:t>prioritise tasks to ensure an undesired aircraft state is managed effectively</w:t>
            </w:r>
          </w:p>
        </w:tc>
        <w:tc>
          <w:tcPr>
            <w:tcW w:w="992" w:type="dxa"/>
            <w:shd w:val="clear" w:color="auto" w:fill="F2F2F2" w:themeFill="background1" w:themeFillShade="F2"/>
          </w:tcPr>
          <w:p w14:paraId="3F9DB5EE"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20595124" w14:textId="77777777" w:rsidR="00F2230A" w:rsidRPr="007F1131" w:rsidRDefault="00F2230A" w:rsidP="00F2230A">
            <w:pPr>
              <w:pStyle w:val="Tabletext"/>
            </w:pPr>
          </w:p>
        </w:tc>
      </w:tr>
      <w:tr w:rsidR="00F2230A" w:rsidRPr="006E6B86" w14:paraId="30ABD50B" w14:textId="77777777" w:rsidTr="00753FB6">
        <w:trPr>
          <w:trHeight w:val="227"/>
        </w:trPr>
        <w:tc>
          <w:tcPr>
            <w:tcW w:w="1072" w:type="dxa"/>
            <w:tcBorders>
              <w:right w:val="single" w:sz="4" w:space="0" w:color="auto"/>
            </w:tcBorders>
          </w:tcPr>
          <w:p w14:paraId="68FE2A0E" w14:textId="77777777" w:rsidR="00F2230A" w:rsidRPr="001178EF" w:rsidRDefault="00F2230A" w:rsidP="00F2230A">
            <w:pPr>
              <w:pStyle w:val="Tabletext"/>
            </w:pPr>
          </w:p>
        </w:tc>
        <w:tc>
          <w:tcPr>
            <w:tcW w:w="5812" w:type="dxa"/>
            <w:tcBorders>
              <w:left w:val="single" w:sz="4" w:space="0" w:color="auto"/>
            </w:tcBorders>
          </w:tcPr>
          <w:p w14:paraId="79A03E23" w14:textId="77777777" w:rsidR="00F2230A" w:rsidRPr="001178EF" w:rsidRDefault="00F2230A" w:rsidP="00F2230A">
            <w:pPr>
              <w:pStyle w:val="Tabletext"/>
              <w:numPr>
                <w:ilvl w:val="0"/>
                <w:numId w:val="45"/>
              </w:numPr>
              <w:ind w:left="323" w:hanging="284"/>
            </w:pPr>
            <w:r w:rsidRPr="004B40C2">
              <w:t>apply corrective actions to recover an undesired aircraft state in a safe and timely manner</w:t>
            </w:r>
          </w:p>
        </w:tc>
        <w:tc>
          <w:tcPr>
            <w:tcW w:w="992" w:type="dxa"/>
            <w:shd w:val="clear" w:color="auto" w:fill="F2F2F2" w:themeFill="background1" w:themeFillShade="F2"/>
          </w:tcPr>
          <w:p w14:paraId="137CC9DE" w14:textId="77777777" w:rsidR="00F2230A" w:rsidRPr="00F2230A" w:rsidRDefault="00F2230A" w:rsidP="00F2230A">
            <w:pPr>
              <w:pStyle w:val="Tabletext"/>
            </w:pPr>
            <w:r w:rsidRPr="00F2230A">
              <w:t>1</w:t>
            </w:r>
          </w:p>
        </w:tc>
        <w:tc>
          <w:tcPr>
            <w:tcW w:w="1043" w:type="dxa"/>
            <w:tcBorders>
              <w:right w:val="single" w:sz="4" w:space="0" w:color="auto"/>
            </w:tcBorders>
            <w:shd w:val="clear" w:color="auto" w:fill="FFFFFF" w:themeFill="background1"/>
          </w:tcPr>
          <w:p w14:paraId="3558F495" w14:textId="77777777" w:rsidR="00F2230A" w:rsidRPr="007F1131" w:rsidRDefault="00F2230A" w:rsidP="00F2230A">
            <w:pPr>
              <w:pStyle w:val="Tabletext"/>
            </w:pPr>
          </w:p>
        </w:tc>
      </w:tr>
    </w:tbl>
    <w:bookmarkEnd w:id="3"/>
    <w:p w14:paraId="4B18C376" w14:textId="77777777" w:rsidR="00821B30" w:rsidRPr="006E6B86" w:rsidRDefault="00821B30" w:rsidP="00821B30">
      <w:r w:rsidRPr="00DC136B">
        <w:rPr>
          <w:rStyle w:val="IntenseEmphasis"/>
        </w:rPr>
        <w:t>*Enter the performance standard achieved if it is different to that required</w:t>
      </w:r>
    </w:p>
    <w:p w14:paraId="100F761D" w14:textId="77777777" w:rsidR="00753FB6" w:rsidRDefault="00821B30" w:rsidP="00821B30">
      <w:r w:rsidRPr="00904F5C">
        <w:rPr>
          <w:rStyle w:val="Emphasis"/>
        </w:rPr>
        <w:t>Where it has not been possible to introduce performance criteria or the trainee has not achieved the required standard, the performance criteria must be covered during the next lesson. Enter these performance criteria in the lesson record for the subsequent lesson.</w:t>
      </w:r>
    </w:p>
    <w:p w14:paraId="3C32EDC2" w14:textId="77777777" w:rsidR="00821B30" w:rsidRPr="00E46050" w:rsidRDefault="00821B30" w:rsidP="004C7C93">
      <w:pPr>
        <w:pStyle w:val="Heading3"/>
        <w:rPr>
          <w:rStyle w:val="bold"/>
        </w:rPr>
      </w:pPr>
      <w:bookmarkStart w:id="4" w:name="_Hlk63934339"/>
      <w:r w:rsidRPr="00E46050">
        <w:rPr>
          <w:rStyle w:val="bold"/>
        </w:rPr>
        <w:t>Consolidation and/or Remedial Training</w:t>
      </w:r>
    </w:p>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1072"/>
        <w:gridCol w:w="5812"/>
        <w:gridCol w:w="992"/>
        <w:gridCol w:w="1043"/>
      </w:tblGrid>
      <w:tr w:rsidR="00821B30" w:rsidRPr="006E6B86" w14:paraId="715BDF2D" w14:textId="77777777" w:rsidTr="004A0AFB">
        <w:trPr>
          <w:trHeight w:val="278"/>
          <w:tblHeader/>
        </w:trPr>
        <w:tc>
          <w:tcPr>
            <w:tcW w:w="1072" w:type="dxa"/>
            <w:vMerge w:val="restart"/>
            <w:shd w:val="clear" w:color="auto" w:fill="D9D9D9" w:themeFill="background1" w:themeFillShade="D9"/>
          </w:tcPr>
          <w:p w14:paraId="08D8004D" w14:textId="77777777" w:rsidR="00821B30" w:rsidRPr="003D77C9" w:rsidRDefault="00821B30" w:rsidP="004A0AFB">
            <w:pPr>
              <w:pStyle w:val="TableHeader-Left"/>
              <w:rPr>
                <w:sz w:val="16"/>
                <w:szCs w:val="16"/>
              </w:rPr>
            </w:pPr>
            <w:r w:rsidRPr="003D77C9">
              <w:rPr>
                <w:sz w:val="16"/>
                <w:szCs w:val="16"/>
              </w:rPr>
              <w:t>MOS Reference</w:t>
            </w:r>
          </w:p>
        </w:tc>
        <w:tc>
          <w:tcPr>
            <w:tcW w:w="5812" w:type="dxa"/>
            <w:vMerge w:val="restart"/>
            <w:shd w:val="clear" w:color="auto" w:fill="D9D9D9" w:themeFill="background1" w:themeFillShade="D9"/>
          </w:tcPr>
          <w:p w14:paraId="61902EC3" w14:textId="77777777" w:rsidR="00821B30" w:rsidRPr="001178EF" w:rsidRDefault="00821B30" w:rsidP="004A0AFB">
            <w:pPr>
              <w:pStyle w:val="TableHeader-Left"/>
            </w:pPr>
            <w:r>
              <w:t xml:space="preserve">Lesson </w:t>
            </w:r>
            <w:r w:rsidRPr="001178EF">
              <w:t xml:space="preserve">Content </w:t>
            </w:r>
            <w:r w:rsidRPr="003D77C9">
              <w:rPr>
                <w:rStyle w:val="Emphasis"/>
              </w:rPr>
              <w:t>(Elements &amp; Performance Criteria)</w:t>
            </w:r>
          </w:p>
        </w:tc>
        <w:tc>
          <w:tcPr>
            <w:tcW w:w="2035" w:type="dxa"/>
            <w:gridSpan w:val="2"/>
            <w:shd w:val="clear" w:color="auto" w:fill="D9D9D9" w:themeFill="background1" w:themeFillShade="D9"/>
          </w:tcPr>
          <w:p w14:paraId="735ECFCB" w14:textId="77777777" w:rsidR="00821B30" w:rsidRPr="003D77C9" w:rsidRDefault="00821B30" w:rsidP="004A0AFB">
            <w:pPr>
              <w:pStyle w:val="TableHeader-Left"/>
              <w:rPr>
                <w:sz w:val="18"/>
                <w:szCs w:val="18"/>
              </w:rPr>
            </w:pPr>
            <w:r w:rsidRPr="003D77C9">
              <w:rPr>
                <w:sz w:val="18"/>
                <w:szCs w:val="18"/>
              </w:rPr>
              <w:t>Performance</w:t>
            </w:r>
          </w:p>
          <w:p w14:paraId="1756A09A" w14:textId="77777777" w:rsidR="00821B30" w:rsidRPr="001178EF" w:rsidRDefault="00821B30" w:rsidP="004A0AFB">
            <w:pPr>
              <w:pStyle w:val="TableHeader-Left"/>
            </w:pPr>
            <w:r w:rsidRPr="003D77C9">
              <w:rPr>
                <w:sz w:val="18"/>
                <w:szCs w:val="18"/>
              </w:rPr>
              <w:t>Standard</w:t>
            </w:r>
          </w:p>
        </w:tc>
      </w:tr>
      <w:tr w:rsidR="00821B30" w:rsidRPr="006E6B86" w14:paraId="57222E2C" w14:textId="77777777" w:rsidTr="004A0AFB">
        <w:trPr>
          <w:trHeight w:val="229"/>
          <w:tblHeader/>
        </w:trPr>
        <w:tc>
          <w:tcPr>
            <w:tcW w:w="1072" w:type="dxa"/>
            <w:vMerge/>
            <w:shd w:val="clear" w:color="auto" w:fill="D9D9D9" w:themeFill="background1" w:themeFillShade="D9"/>
          </w:tcPr>
          <w:p w14:paraId="6C8DBA21" w14:textId="77777777" w:rsidR="00821B30" w:rsidRPr="006E6B86" w:rsidRDefault="00821B30" w:rsidP="004A0AFB">
            <w:pPr>
              <w:pStyle w:val="TableHeader-Left"/>
            </w:pPr>
          </w:p>
        </w:tc>
        <w:tc>
          <w:tcPr>
            <w:tcW w:w="5812" w:type="dxa"/>
            <w:vMerge/>
            <w:shd w:val="clear" w:color="auto" w:fill="D9D9D9" w:themeFill="background1" w:themeFillShade="D9"/>
          </w:tcPr>
          <w:p w14:paraId="142A7CB3" w14:textId="77777777" w:rsidR="00821B30" w:rsidRPr="006E6B86" w:rsidRDefault="00821B30" w:rsidP="004A0AFB">
            <w:pPr>
              <w:pStyle w:val="TableHeader-Left"/>
            </w:pPr>
          </w:p>
        </w:tc>
        <w:tc>
          <w:tcPr>
            <w:tcW w:w="992" w:type="dxa"/>
            <w:shd w:val="clear" w:color="auto" w:fill="D9D9D9" w:themeFill="background1" w:themeFillShade="D9"/>
          </w:tcPr>
          <w:p w14:paraId="3CFEAA7B" w14:textId="77777777" w:rsidR="00821B30" w:rsidRPr="003D77C9" w:rsidRDefault="00821B30" w:rsidP="004A0AFB">
            <w:pPr>
              <w:pStyle w:val="TableHeader-Left"/>
              <w:rPr>
                <w:sz w:val="16"/>
                <w:szCs w:val="16"/>
              </w:rPr>
            </w:pPr>
            <w:r w:rsidRPr="003D77C9">
              <w:rPr>
                <w:sz w:val="16"/>
                <w:szCs w:val="16"/>
              </w:rPr>
              <w:t>Required</w:t>
            </w:r>
          </w:p>
        </w:tc>
        <w:tc>
          <w:tcPr>
            <w:tcW w:w="1043" w:type="dxa"/>
            <w:shd w:val="clear" w:color="auto" w:fill="D9D9D9" w:themeFill="background1" w:themeFillShade="D9"/>
          </w:tcPr>
          <w:p w14:paraId="10DF0727" w14:textId="77777777" w:rsidR="00821B30" w:rsidRPr="003D77C9" w:rsidRDefault="00821B30" w:rsidP="004A0AFB">
            <w:pPr>
              <w:pStyle w:val="TableHeader-Left"/>
              <w:rPr>
                <w:sz w:val="16"/>
                <w:szCs w:val="16"/>
              </w:rPr>
            </w:pPr>
            <w:r w:rsidRPr="003D77C9">
              <w:rPr>
                <w:sz w:val="16"/>
                <w:szCs w:val="16"/>
              </w:rPr>
              <w:t>Achieved</w:t>
            </w:r>
          </w:p>
        </w:tc>
      </w:tr>
      <w:tr w:rsidR="00821B30" w:rsidRPr="006E6B86" w14:paraId="27202862" w14:textId="77777777" w:rsidTr="004A0AFB">
        <w:trPr>
          <w:trHeight w:val="227"/>
        </w:trPr>
        <w:tc>
          <w:tcPr>
            <w:tcW w:w="1072" w:type="dxa"/>
          </w:tcPr>
          <w:p w14:paraId="55522101" w14:textId="77777777" w:rsidR="00821B30" w:rsidRPr="006E6B86" w:rsidRDefault="00821B30" w:rsidP="004C7C93">
            <w:pPr>
              <w:pStyle w:val="Tabletext"/>
            </w:pPr>
          </w:p>
        </w:tc>
        <w:tc>
          <w:tcPr>
            <w:tcW w:w="5812" w:type="dxa"/>
          </w:tcPr>
          <w:p w14:paraId="4AC90718" w14:textId="77777777" w:rsidR="00821B30" w:rsidRPr="006E6B86" w:rsidRDefault="00821B30" w:rsidP="004C7C93">
            <w:pPr>
              <w:pStyle w:val="Tabletext"/>
            </w:pPr>
          </w:p>
        </w:tc>
        <w:tc>
          <w:tcPr>
            <w:tcW w:w="992" w:type="dxa"/>
            <w:shd w:val="clear" w:color="auto" w:fill="F2F2F2" w:themeFill="background1" w:themeFillShade="F2"/>
          </w:tcPr>
          <w:p w14:paraId="1D21F47E" w14:textId="77777777" w:rsidR="00821B30" w:rsidRPr="006E6B86" w:rsidRDefault="00821B30" w:rsidP="004C7C93">
            <w:pPr>
              <w:pStyle w:val="Tabletext"/>
            </w:pPr>
          </w:p>
        </w:tc>
        <w:tc>
          <w:tcPr>
            <w:tcW w:w="1043" w:type="dxa"/>
          </w:tcPr>
          <w:p w14:paraId="3AAD5845" w14:textId="77777777" w:rsidR="00821B30" w:rsidRPr="006E6B86" w:rsidRDefault="00821B30" w:rsidP="004C7C93">
            <w:pPr>
              <w:pStyle w:val="Tabletext"/>
            </w:pPr>
          </w:p>
        </w:tc>
      </w:tr>
      <w:tr w:rsidR="00821B30" w:rsidRPr="006E6B86" w14:paraId="6F105F70" w14:textId="77777777" w:rsidTr="004A0AFB">
        <w:trPr>
          <w:trHeight w:val="227"/>
        </w:trPr>
        <w:tc>
          <w:tcPr>
            <w:tcW w:w="1072" w:type="dxa"/>
          </w:tcPr>
          <w:p w14:paraId="17B9FEDC" w14:textId="77777777" w:rsidR="00821B30" w:rsidRPr="006E6B86" w:rsidRDefault="00821B30" w:rsidP="004C7C93">
            <w:pPr>
              <w:pStyle w:val="Tabletext"/>
            </w:pPr>
          </w:p>
        </w:tc>
        <w:tc>
          <w:tcPr>
            <w:tcW w:w="5812" w:type="dxa"/>
          </w:tcPr>
          <w:p w14:paraId="55730DCB" w14:textId="77777777" w:rsidR="00821B30" w:rsidRPr="006E6B86" w:rsidRDefault="00821B30" w:rsidP="004C7C93">
            <w:pPr>
              <w:pStyle w:val="Tabletext"/>
            </w:pPr>
          </w:p>
        </w:tc>
        <w:tc>
          <w:tcPr>
            <w:tcW w:w="992" w:type="dxa"/>
            <w:shd w:val="clear" w:color="auto" w:fill="F2F2F2" w:themeFill="background1" w:themeFillShade="F2"/>
          </w:tcPr>
          <w:p w14:paraId="39E516B6" w14:textId="77777777" w:rsidR="00821B30" w:rsidRPr="006E6B86" w:rsidRDefault="00821B30" w:rsidP="004C7C93">
            <w:pPr>
              <w:pStyle w:val="Tabletext"/>
            </w:pPr>
          </w:p>
        </w:tc>
        <w:tc>
          <w:tcPr>
            <w:tcW w:w="1043" w:type="dxa"/>
          </w:tcPr>
          <w:p w14:paraId="24A52886" w14:textId="77777777" w:rsidR="00821B30" w:rsidRPr="006E6B86" w:rsidRDefault="00821B30" w:rsidP="004C7C93">
            <w:pPr>
              <w:pStyle w:val="Tabletext"/>
            </w:pPr>
          </w:p>
        </w:tc>
      </w:tr>
      <w:tr w:rsidR="00821B30" w:rsidRPr="006E6B86" w14:paraId="05997B5C" w14:textId="77777777" w:rsidTr="004A0AFB">
        <w:trPr>
          <w:trHeight w:val="227"/>
        </w:trPr>
        <w:tc>
          <w:tcPr>
            <w:tcW w:w="1072" w:type="dxa"/>
          </w:tcPr>
          <w:p w14:paraId="622A45D2" w14:textId="77777777" w:rsidR="00821B30" w:rsidRPr="006E6B86" w:rsidRDefault="00821B30" w:rsidP="004C7C93">
            <w:pPr>
              <w:pStyle w:val="Tabletext"/>
            </w:pPr>
          </w:p>
        </w:tc>
        <w:tc>
          <w:tcPr>
            <w:tcW w:w="5812" w:type="dxa"/>
          </w:tcPr>
          <w:p w14:paraId="0AC56621" w14:textId="77777777" w:rsidR="00821B30" w:rsidRPr="006E6B86" w:rsidRDefault="00821B30" w:rsidP="004C7C93">
            <w:pPr>
              <w:pStyle w:val="Tabletext"/>
            </w:pPr>
          </w:p>
        </w:tc>
        <w:tc>
          <w:tcPr>
            <w:tcW w:w="992" w:type="dxa"/>
            <w:shd w:val="clear" w:color="auto" w:fill="F2F2F2" w:themeFill="background1" w:themeFillShade="F2"/>
          </w:tcPr>
          <w:p w14:paraId="51EBB57C" w14:textId="77777777" w:rsidR="00821B30" w:rsidRPr="006E6B86" w:rsidRDefault="00821B30" w:rsidP="004C7C93">
            <w:pPr>
              <w:pStyle w:val="Tabletext"/>
            </w:pPr>
          </w:p>
        </w:tc>
        <w:tc>
          <w:tcPr>
            <w:tcW w:w="1043" w:type="dxa"/>
          </w:tcPr>
          <w:p w14:paraId="5A9E4A69" w14:textId="77777777" w:rsidR="00821B30" w:rsidRPr="006E6B86" w:rsidRDefault="00821B30" w:rsidP="004C7C93">
            <w:pPr>
              <w:pStyle w:val="Tabletext"/>
            </w:pPr>
          </w:p>
        </w:tc>
      </w:tr>
      <w:tr w:rsidR="00821B30" w:rsidRPr="006E6B86" w14:paraId="605BAFDF" w14:textId="77777777" w:rsidTr="004A0AFB">
        <w:trPr>
          <w:trHeight w:val="227"/>
        </w:trPr>
        <w:tc>
          <w:tcPr>
            <w:tcW w:w="1072" w:type="dxa"/>
          </w:tcPr>
          <w:p w14:paraId="6C1E2A66" w14:textId="77777777" w:rsidR="00821B30" w:rsidRPr="006E6B86" w:rsidRDefault="00821B30" w:rsidP="004C7C93">
            <w:pPr>
              <w:pStyle w:val="Tabletext"/>
            </w:pPr>
          </w:p>
        </w:tc>
        <w:tc>
          <w:tcPr>
            <w:tcW w:w="5812" w:type="dxa"/>
          </w:tcPr>
          <w:p w14:paraId="5C4D6AD0" w14:textId="77777777" w:rsidR="00821B30" w:rsidRPr="006E6B86" w:rsidRDefault="00821B30" w:rsidP="004C7C93">
            <w:pPr>
              <w:pStyle w:val="Tabletext"/>
            </w:pPr>
          </w:p>
        </w:tc>
        <w:tc>
          <w:tcPr>
            <w:tcW w:w="992" w:type="dxa"/>
            <w:shd w:val="clear" w:color="auto" w:fill="F2F2F2" w:themeFill="background1" w:themeFillShade="F2"/>
          </w:tcPr>
          <w:p w14:paraId="21078CCC" w14:textId="77777777" w:rsidR="00821B30" w:rsidRPr="006E6B86" w:rsidRDefault="00821B30" w:rsidP="004C7C93">
            <w:pPr>
              <w:pStyle w:val="Tabletext"/>
            </w:pPr>
          </w:p>
        </w:tc>
        <w:tc>
          <w:tcPr>
            <w:tcW w:w="1043" w:type="dxa"/>
          </w:tcPr>
          <w:p w14:paraId="39B142C7" w14:textId="77777777" w:rsidR="00821B30" w:rsidRPr="006E6B86" w:rsidRDefault="00821B30" w:rsidP="004C7C93">
            <w:pPr>
              <w:pStyle w:val="Tabletext"/>
            </w:pPr>
          </w:p>
        </w:tc>
      </w:tr>
      <w:tr w:rsidR="00821B30" w:rsidRPr="006E6B86" w14:paraId="313FB452" w14:textId="77777777" w:rsidTr="004A0AFB">
        <w:trPr>
          <w:trHeight w:val="227"/>
        </w:trPr>
        <w:tc>
          <w:tcPr>
            <w:tcW w:w="1072" w:type="dxa"/>
          </w:tcPr>
          <w:p w14:paraId="3876E736" w14:textId="77777777" w:rsidR="00821B30" w:rsidRPr="006E6B86" w:rsidRDefault="00821B30" w:rsidP="004C7C93">
            <w:pPr>
              <w:pStyle w:val="Tabletext"/>
            </w:pPr>
          </w:p>
        </w:tc>
        <w:tc>
          <w:tcPr>
            <w:tcW w:w="5812" w:type="dxa"/>
          </w:tcPr>
          <w:p w14:paraId="4490DD5B" w14:textId="77777777" w:rsidR="00821B30" w:rsidRPr="006E6B86" w:rsidRDefault="00821B30" w:rsidP="004C7C93">
            <w:pPr>
              <w:pStyle w:val="Tabletext"/>
            </w:pPr>
          </w:p>
        </w:tc>
        <w:tc>
          <w:tcPr>
            <w:tcW w:w="992" w:type="dxa"/>
            <w:shd w:val="clear" w:color="auto" w:fill="F2F2F2" w:themeFill="background1" w:themeFillShade="F2"/>
          </w:tcPr>
          <w:p w14:paraId="0488C4A1" w14:textId="77777777" w:rsidR="00821B30" w:rsidRPr="006E6B86" w:rsidRDefault="00821B30" w:rsidP="004C7C93">
            <w:pPr>
              <w:pStyle w:val="Tabletext"/>
            </w:pPr>
          </w:p>
        </w:tc>
        <w:tc>
          <w:tcPr>
            <w:tcW w:w="1043" w:type="dxa"/>
          </w:tcPr>
          <w:p w14:paraId="0DEBFC6E" w14:textId="77777777" w:rsidR="00821B30" w:rsidRPr="006E6B86" w:rsidRDefault="00821B30" w:rsidP="004C7C93">
            <w:pPr>
              <w:pStyle w:val="Tabletext"/>
            </w:pPr>
          </w:p>
        </w:tc>
      </w:tr>
      <w:tr w:rsidR="00821B30" w:rsidRPr="006E6B86" w14:paraId="17BCBB5D" w14:textId="77777777" w:rsidTr="004A0AFB">
        <w:trPr>
          <w:trHeight w:val="227"/>
        </w:trPr>
        <w:tc>
          <w:tcPr>
            <w:tcW w:w="1072" w:type="dxa"/>
          </w:tcPr>
          <w:p w14:paraId="73F575A4" w14:textId="77777777" w:rsidR="00821B30" w:rsidRPr="006E6B86" w:rsidRDefault="00821B30" w:rsidP="004C7C93">
            <w:pPr>
              <w:pStyle w:val="Tabletext"/>
            </w:pPr>
          </w:p>
        </w:tc>
        <w:tc>
          <w:tcPr>
            <w:tcW w:w="5812" w:type="dxa"/>
          </w:tcPr>
          <w:p w14:paraId="2AAF1C33" w14:textId="77777777" w:rsidR="00821B30" w:rsidRPr="006E6B86" w:rsidRDefault="00821B30" w:rsidP="004C7C93">
            <w:pPr>
              <w:pStyle w:val="Tabletext"/>
            </w:pPr>
          </w:p>
        </w:tc>
        <w:tc>
          <w:tcPr>
            <w:tcW w:w="992" w:type="dxa"/>
            <w:shd w:val="clear" w:color="auto" w:fill="F2F2F2" w:themeFill="background1" w:themeFillShade="F2"/>
          </w:tcPr>
          <w:p w14:paraId="1AD9A1AD" w14:textId="77777777" w:rsidR="00821B30" w:rsidRPr="006E6B86" w:rsidRDefault="00821B30" w:rsidP="004C7C93">
            <w:pPr>
              <w:pStyle w:val="Tabletext"/>
            </w:pPr>
          </w:p>
        </w:tc>
        <w:tc>
          <w:tcPr>
            <w:tcW w:w="1043" w:type="dxa"/>
          </w:tcPr>
          <w:p w14:paraId="2A1C38D3" w14:textId="77777777" w:rsidR="00821B30" w:rsidRPr="006E6B86" w:rsidRDefault="00821B30" w:rsidP="004C7C93">
            <w:pPr>
              <w:pStyle w:val="Tabletext"/>
            </w:pPr>
          </w:p>
        </w:tc>
      </w:tr>
    </w:tbl>
    <w:p w14:paraId="3277EA96" w14:textId="77777777" w:rsidR="00EA11F2" w:rsidRDefault="00EA11F2">
      <w:pPr>
        <w:rPr>
          <w:rStyle w:val="bold"/>
        </w:rPr>
      </w:pPr>
      <w:r>
        <w:rPr>
          <w:rStyle w:val="bold"/>
        </w:rPr>
        <w:br w:type="page"/>
      </w:r>
    </w:p>
    <w:p w14:paraId="6972A0A2" w14:textId="77777777" w:rsidR="00821B30" w:rsidRPr="004C7C93" w:rsidRDefault="00821B30" w:rsidP="004C7C93">
      <w:pPr>
        <w:pStyle w:val="Heading3"/>
        <w:rPr>
          <w:rStyle w:val="Strong"/>
          <w:bCs w:val="0"/>
        </w:rPr>
      </w:pPr>
      <w:r w:rsidRPr="004C7C93">
        <w:rPr>
          <w:rStyle w:val="bold"/>
          <w:bCs/>
        </w:rPr>
        <w:lastRenderedPageBreak/>
        <w:t>Debriefing</w:t>
      </w:r>
    </w:p>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919"/>
      </w:tblGrid>
      <w:tr w:rsidR="00821B30" w:rsidRPr="006E6B86" w14:paraId="4AEFF982" w14:textId="77777777" w:rsidTr="004A0AFB">
        <w:trPr>
          <w:tblHeader/>
        </w:trPr>
        <w:tc>
          <w:tcPr>
            <w:tcW w:w="8919" w:type="dxa"/>
            <w:shd w:val="clear" w:color="auto" w:fill="E7E6E6" w:themeFill="background2"/>
          </w:tcPr>
          <w:p w14:paraId="6D8964E1" w14:textId="77777777" w:rsidR="00821B30" w:rsidRPr="001178EF" w:rsidRDefault="00821B30" w:rsidP="004A0AFB">
            <w:pPr>
              <w:pStyle w:val="TableHeader-Left"/>
            </w:pPr>
            <w:r w:rsidRPr="006E6B86">
              <w:t>Content</w:t>
            </w:r>
          </w:p>
        </w:tc>
      </w:tr>
      <w:tr w:rsidR="00821B30" w:rsidRPr="006E6B86" w14:paraId="49868B81" w14:textId="77777777" w:rsidTr="004A0AFB">
        <w:tc>
          <w:tcPr>
            <w:tcW w:w="8919" w:type="dxa"/>
          </w:tcPr>
          <w:p w14:paraId="7343CE1C" w14:textId="77777777" w:rsidR="00821B30" w:rsidRPr="001178EF" w:rsidRDefault="00821B30" w:rsidP="004A0AFB">
            <w:pPr>
              <w:pStyle w:val="Tablebullet"/>
            </w:pPr>
            <w:r w:rsidRPr="006E6B86">
              <w:t xml:space="preserve">Training review and outcomes achieved against lesson objectives and the Part 61 MOS competency </w:t>
            </w:r>
            <w:proofErr w:type="gramStart"/>
            <w:r w:rsidRPr="006E6B86">
              <w:t>standards</w:t>
            </w:r>
            <w:proofErr w:type="gramEnd"/>
          </w:p>
          <w:p w14:paraId="0B46F8DE" w14:textId="77777777" w:rsidR="00821B30" w:rsidRPr="001178EF" w:rsidRDefault="00821B30" w:rsidP="004A0AFB">
            <w:pPr>
              <w:pStyle w:val="Tablebullet"/>
            </w:pPr>
            <w:r w:rsidRPr="006E6B86">
              <w:t>Recommendations for next lesson (including any carryover/remedial training)</w:t>
            </w:r>
          </w:p>
          <w:p w14:paraId="3CC61751" w14:textId="77777777" w:rsidR="00821B30" w:rsidRPr="001178EF" w:rsidRDefault="00821B30" w:rsidP="004A0AFB">
            <w:pPr>
              <w:pStyle w:val="Tablebullet"/>
            </w:pPr>
            <w:r w:rsidRPr="006E6B86">
              <w:t>Trainee preparation for next lesson</w:t>
            </w:r>
          </w:p>
          <w:p w14:paraId="167960E2" w14:textId="6EBF7E53" w:rsidR="00821B30" w:rsidRPr="001178EF" w:rsidRDefault="00821B30" w:rsidP="004A0AFB">
            <w:pPr>
              <w:pStyle w:val="Tablebullet"/>
            </w:pPr>
            <w:r w:rsidRPr="006E6B86">
              <w:t xml:space="preserve">Training record completion </w:t>
            </w:r>
            <w:r w:rsidRPr="001178EF">
              <w:t>and sign off</w:t>
            </w:r>
            <w:r w:rsidR="00EA11F2">
              <w:t>.</w:t>
            </w:r>
          </w:p>
        </w:tc>
      </w:tr>
    </w:tbl>
    <w:p w14:paraId="49A29FB1" w14:textId="77777777" w:rsidR="00821B30" w:rsidRDefault="00821B30" w:rsidP="00821B30"/>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6376"/>
        <w:gridCol w:w="1329"/>
        <w:gridCol w:w="1214"/>
      </w:tblGrid>
      <w:tr w:rsidR="00821B30" w:rsidRPr="006E6B86" w14:paraId="50A979A6" w14:textId="77777777" w:rsidTr="004A0AFB">
        <w:trPr>
          <w:tblHeader/>
        </w:trPr>
        <w:tc>
          <w:tcPr>
            <w:tcW w:w="10207" w:type="dxa"/>
            <w:gridSpan w:val="3"/>
            <w:shd w:val="clear" w:color="auto" w:fill="D9D9D9" w:themeFill="background1" w:themeFillShade="D9"/>
          </w:tcPr>
          <w:p w14:paraId="7ED51C3E" w14:textId="77777777" w:rsidR="00821B30" w:rsidRPr="001178EF" w:rsidRDefault="00821B30" w:rsidP="004A0AFB">
            <w:pPr>
              <w:pStyle w:val="TableHeader-Left"/>
            </w:pPr>
            <w:r>
              <w:t>Comments and Outcomes</w:t>
            </w:r>
          </w:p>
        </w:tc>
      </w:tr>
      <w:tr w:rsidR="00821B30" w:rsidRPr="006E6B86" w14:paraId="4B0FF864" w14:textId="77777777" w:rsidTr="004A0AFB">
        <w:trPr>
          <w:trHeight w:val="2340"/>
        </w:trPr>
        <w:tc>
          <w:tcPr>
            <w:tcW w:w="10207" w:type="dxa"/>
            <w:gridSpan w:val="3"/>
          </w:tcPr>
          <w:p w14:paraId="10ACAA5A" w14:textId="77777777" w:rsidR="00821B30" w:rsidRPr="006E6B86" w:rsidRDefault="00821B30" w:rsidP="004C7C93">
            <w:pPr>
              <w:pStyle w:val="Tabletext"/>
            </w:pPr>
          </w:p>
        </w:tc>
      </w:tr>
      <w:tr w:rsidR="00821B30" w:rsidRPr="006E6B86" w14:paraId="746E8C3E" w14:textId="77777777" w:rsidTr="004A0AFB">
        <w:trPr>
          <w:trHeight w:val="258"/>
        </w:trPr>
        <w:tc>
          <w:tcPr>
            <w:tcW w:w="7340" w:type="dxa"/>
          </w:tcPr>
          <w:p w14:paraId="3EB8E8EC" w14:textId="77777777" w:rsidR="00821B30" w:rsidRPr="00E46050" w:rsidRDefault="00821B30" w:rsidP="004A0AFB">
            <w:pPr>
              <w:pStyle w:val="Tabletext"/>
              <w:rPr>
                <w:rStyle w:val="bold"/>
              </w:rPr>
            </w:pPr>
            <w:r w:rsidRPr="00E46050">
              <w:rPr>
                <w:rStyle w:val="bold"/>
              </w:rPr>
              <w:t>Proceed to next training session?</w:t>
            </w:r>
          </w:p>
        </w:tc>
        <w:tc>
          <w:tcPr>
            <w:tcW w:w="1500" w:type="dxa"/>
          </w:tcPr>
          <w:p w14:paraId="56CC8258" w14:textId="77777777" w:rsidR="00821B30" w:rsidRPr="00E46050" w:rsidRDefault="00821B30" w:rsidP="004A0AFB">
            <w:pPr>
              <w:pStyle w:val="Tabletext"/>
              <w:rPr>
                <w:rStyle w:val="bold"/>
              </w:rPr>
            </w:pPr>
            <w:r w:rsidRPr="00E46050">
              <w:rPr>
                <w:rStyle w:val="bold"/>
              </w:rPr>
              <w:t>Yes</w:t>
            </w:r>
          </w:p>
        </w:tc>
        <w:tc>
          <w:tcPr>
            <w:tcW w:w="1367" w:type="dxa"/>
          </w:tcPr>
          <w:p w14:paraId="7EB15749" w14:textId="77777777" w:rsidR="00821B30" w:rsidRPr="00E46050" w:rsidRDefault="00821B30" w:rsidP="004A0AFB">
            <w:pPr>
              <w:pStyle w:val="Tabletext"/>
              <w:rPr>
                <w:rStyle w:val="bold"/>
              </w:rPr>
            </w:pPr>
            <w:r w:rsidRPr="00E46050">
              <w:rPr>
                <w:rStyle w:val="bold"/>
              </w:rPr>
              <w:t>No</w:t>
            </w:r>
          </w:p>
        </w:tc>
      </w:tr>
    </w:tbl>
    <w:p w14:paraId="5007291F" w14:textId="77777777" w:rsidR="00821B30" w:rsidRPr="006E6B86" w:rsidRDefault="00821B30" w:rsidP="00821B30"/>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405"/>
        <w:gridCol w:w="4514"/>
      </w:tblGrid>
      <w:tr w:rsidR="00821B30" w:rsidRPr="008A4AAD" w14:paraId="77B0BD9C" w14:textId="77777777" w:rsidTr="004A0AFB">
        <w:trPr>
          <w:tblHeader/>
        </w:trPr>
        <w:tc>
          <w:tcPr>
            <w:tcW w:w="5040" w:type="dxa"/>
            <w:shd w:val="clear" w:color="auto" w:fill="D9D9D9" w:themeFill="background1" w:themeFillShade="D9"/>
          </w:tcPr>
          <w:p w14:paraId="3DC17B2E" w14:textId="77777777" w:rsidR="00821B30" w:rsidRPr="001178EF" w:rsidRDefault="00821B30" w:rsidP="004A0AFB">
            <w:pPr>
              <w:pStyle w:val="TableHeader-Left"/>
            </w:pPr>
            <w:r w:rsidRPr="008A4AAD">
              <w:t>I</w:t>
            </w:r>
            <w:r w:rsidRPr="001178EF">
              <w:t>nstructor’s signature &amp; date</w:t>
            </w:r>
          </w:p>
        </w:tc>
        <w:tc>
          <w:tcPr>
            <w:tcW w:w="5166" w:type="dxa"/>
            <w:shd w:val="clear" w:color="auto" w:fill="D9D9D9" w:themeFill="background1" w:themeFillShade="D9"/>
          </w:tcPr>
          <w:p w14:paraId="429F6349" w14:textId="77777777" w:rsidR="00821B30" w:rsidRPr="001178EF" w:rsidRDefault="00821B30" w:rsidP="004A0AFB">
            <w:pPr>
              <w:pStyle w:val="TableHeader-Left"/>
            </w:pPr>
            <w:r w:rsidRPr="008A4AAD">
              <w:t>T</w:t>
            </w:r>
            <w:r w:rsidRPr="001178EF">
              <w:t>rainee’s signature &amp; date</w:t>
            </w:r>
          </w:p>
        </w:tc>
      </w:tr>
      <w:tr w:rsidR="00821B30" w:rsidRPr="006E6B86" w14:paraId="4D9D3842" w14:textId="77777777" w:rsidTr="004A0AFB">
        <w:trPr>
          <w:trHeight w:val="735"/>
          <w:tblHeader/>
        </w:trPr>
        <w:tc>
          <w:tcPr>
            <w:tcW w:w="5040" w:type="dxa"/>
            <w:shd w:val="clear" w:color="auto" w:fill="auto"/>
          </w:tcPr>
          <w:p w14:paraId="5266FE8F" w14:textId="77777777" w:rsidR="00821B30" w:rsidRPr="006E6B86" w:rsidRDefault="00821B30" w:rsidP="004C7C93">
            <w:pPr>
              <w:pStyle w:val="Tabletext"/>
            </w:pPr>
          </w:p>
        </w:tc>
        <w:tc>
          <w:tcPr>
            <w:tcW w:w="5166" w:type="dxa"/>
            <w:shd w:val="clear" w:color="auto" w:fill="auto"/>
          </w:tcPr>
          <w:p w14:paraId="54409B93" w14:textId="77777777" w:rsidR="00821B30" w:rsidRPr="006E6B86" w:rsidRDefault="00821B30" w:rsidP="004C7C93">
            <w:pPr>
              <w:pStyle w:val="Tabletext"/>
            </w:pPr>
          </w:p>
        </w:tc>
      </w:tr>
      <w:bookmarkEnd w:id="4"/>
    </w:tbl>
    <w:p w14:paraId="23841E5C" w14:textId="77777777" w:rsidR="00821B30" w:rsidRPr="00753FB6" w:rsidRDefault="00821B30" w:rsidP="00753FB6"/>
    <w:sectPr w:rsidR="00821B30" w:rsidRPr="00753FB6">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26FD1" w14:textId="77777777" w:rsidR="009C4F75" w:rsidRDefault="009C4F75" w:rsidP="00E950F8">
      <w:pPr>
        <w:spacing w:after="0" w:line="240" w:lineRule="auto"/>
      </w:pPr>
      <w:r>
        <w:separator/>
      </w:r>
    </w:p>
  </w:endnote>
  <w:endnote w:type="continuationSeparator" w:id="0">
    <w:p w14:paraId="4519617F" w14:textId="77777777" w:rsidR="009C4F75" w:rsidRDefault="009C4F75" w:rsidP="00E950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BDAF1" w14:textId="77777777" w:rsidR="00E950F8" w:rsidRDefault="00C01FCB" w:rsidP="00E950F8">
    <w:pPr>
      <w:pStyle w:val="Footer"/>
    </w:pPr>
    <w:r w:rsidRPr="00C01FCB">
      <w:rPr>
        <w:noProof/>
      </w:rPr>
      <w:drawing>
        <wp:inline distT="0" distB="0" distL="0" distR="0" wp14:anchorId="0F8BCBFE" wp14:editId="011D8381">
          <wp:extent cx="5731510" cy="226899"/>
          <wp:effectExtent l="0" t="0" r="2540" b="1905"/>
          <wp:docPr id="5" name="Picture 5" descr="Decorative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al-cover-footer.jpg"/>
                  <pic:cNvPicPr/>
                </pic:nvPicPr>
                <pic:blipFill rotWithShape="1">
                  <a:blip r:embed="rId1">
                    <a:extLst>
                      <a:ext uri="{28A0092B-C50C-407E-A947-70E740481C1C}">
                        <a14:useLocalDpi xmlns:a14="http://schemas.microsoft.com/office/drawing/2010/main" val="0"/>
                      </a:ext>
                    </a:extLst>
                  </a:blip>
                  <a:srcRect b="47619"/>
                  <a:stretch/>
                </pic:blipFill>
                <pic:spPr bwMode="auto">
                  <a:xfrm>
                    <a:off x="0" y="0"/>
                    <a:ext cx="5731510" cy="226899"/>
                  </a:xfrm>
                  <a:prstGeom prst="rect">
                    <a:avLst/>
                  </a:prstGeom>
                  <a:ln>
                    <a:noFill/>
                  </a:ln>
                  <a:extLst>
                    <a:ext uri="{53640926-AAD7-44D8-BBD7-CCE9431645EC}">
                      <a14:shadowObscured xmlns:a14="http://schemas.microsoft.com/office/drawing/2010/main"/>
                    </a:ext>
                  </a:extLst>
                </pic:spPr>
              </pic:pic>
            </a:graphicData>
          </a:graphic>
        </wp:inline>
      </w:drawing>
    </w:r>
  </w:p>
  <w:p w14:paraId="52AB14EF" w14:textId="77777777" w:rsidR="00E950F8" w:rsidRDefault="00E950F8" w:rsidP="00E950F8">
    <w:pPr>
      <w:pStyle w:val="Footer"/>
    </w:pPr>
  </w:p>
  <w:p w14:paraId="084EF64F" w14:textId="68114056" w:rsidR="00E950F8" w:rsidRPr="00E950F8" w:rsidRDefault="00D64E95" w:rsidP="00E950F8">
    <w:pPr>
      <w:pStyle w:val="Footer"/>
    </w:pPr>
    <w:r>
      <w:fldChar w:fldCharType="begin"/>
    </w:r>
    <w:r>
      <w:instrText xml:space="preserve"> DOCPROPERTY  Footer  \* MERGEFORMAT </w:instrText>
    </w:r>
    <w:r>
      <w:fldChar w:fldCharType="separate"/>
    </w:r>
    <w:r w:rsidR="002F36D6">
      <w:t>PPL(A) Navigation Exercise 5 l V 2.1 l CASA-04-5331 l 06/2023</w:t>
    </w:r>
    <w:r>
      <w:fldChar w:fldCharType="end"/>
    </w:r>
    <w:r w:rsidR="00E950F8">
      <w:ptab w:relativeTo="margin" w:alignment="right" w:leader="none"/>
    </w:r>
    <w:r w:rsidR="00E950F8" w:rsidRPr="00E950F8">
      <w:t xml:space="preserve">Page </w:t>
    </w:r>
    <w:r w:rsidR="00E950F8" w:rsidRPr="00E950F8">
      <w:rPr>
        <w:b/>
        <w:bCs/>
      </w:rPr>
      <w:fldChar w:fldCharType="begin"/>
    </w:r>
    <w:r w:rsidR="00E950F8" w:rsidRPr="00E950F8">
      <w:rPr>
        <w:b/>
        <w:bCs/>
      </w:rPr>
      <w:instrText xml:space="preserve"> PAGE  \* Arabic  \* MERGEFORMAT </w:instrText>
    </w:r>
    <w:r w:rsidR="00E950F8" w:rsidRPr="00E950F8">
      <w:rPr>
        <w:b/>
        <w:bCs/>
      </w:rPr>
      <w:fldChar w:fldCharType="separate"/>
    </w:r>
    <w:r w:rsidR="00E950F8" w:rsidRPr="00E950F8">
      <w:rPr>
        <w:b/>
        <w:bCs/>
        <w:noProof/>
      </w:rPr>
      <w:t>1</w:t>
    </w:r>
    <w:r w:rsidR="00E950F8" w:rsidRPr="00E950F8">
      <w:rPr>
        <w:b/>
        <w:bCs/>
      </w:rPr>
      <w:fldChar w:fldCharType="end"/>
    </w:r>
    <w:r w:rsidR="00E950F8" w:rsidRPr="00E950F8">
      <w:t xml:space="preserve"> of </w:t>
    </w:r>
    <w:r w:rsidR="00E950F8" w:rsidRPr="00E950F8">
      <w:rPr>
        <w:b/>
        <w:bCs/>
      </w:rPr>
      <w:fldChar w:fldCharType="begin"/>
    </w:r>
    <w:r w:rsidR="00E950F8" w:rsidRPr="00E950F8">
      <w:rPr>
        <w:b/>
        <w:bCs/>
      </w:rPr>
      <w:instrText xml:space="preserve"> NUMPAGES  \* Arabic  \* MERGEFORMAT </w:instrText>
    </w:r>
    <w:r w:rsidR="00E950F8" w:rsidRPr="00E950F8">
      <w:rPr>
        <w:b/>
        <w:bCs/>
      </w:rPr>
      <w:fldChar w:fldCharType="separate"/>
    </w:r>
    <w:r w:rsidR="00E950F8" w:rsidRPr="00E950F8">
      <w:rPr>
        <w:b/>
        <w:bCs/>
        <w:noProof/>
      </w:rPr>
      <w:t>2</w:t>
    </w:r>
    <w:r w:rsidR="00E950F8" w:rsidRPr="00E950F8">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24A95" w14:textId="77777777" w:rsidR="009C4F75" w:rsidRDefault="009C4F75" w:rsidP="00E950F8">
      <w:pPr>
        <w:spacing w:after="0" w:line="240" w:lineRule="auto"/>
      </w:pPr>
      <w:r>
        <w:separator/>
      </w:r>
    </w:p>
  </w:footnote>
  <w:footnote w:type="continuationSeparator" w:id="0">
    <w:p w14:paraId="76653F00" w14:textId="77777777" w:rsidR="009C4F75" w:rsidRDefault="009C4F75" w:rsidP="00E950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A497F" w14:textId="79AD47A5" w:rsidR="00E950F8" w:rsidRDefault="00E950F8" w:rsidP="00E950F8">
    <w:pPr>
      <w:pStyle w:val="Header"/>
      <w:jc w:val="left"/>
    </w:pPr>
    <w:r>
      <w:rPr>
        <w:noProof/>
      </w:rPr>
      <mc:AlternateContent>
        <mc:Choice Requires="wps">
          <w:drawing>
            <wp:anchor distT="45720" distB="45720" distL="114300" distR="114300" simplePos="0" relativeHeight="251657216" behindDoc="0" locked="0" layoutInCell="1" allowOverlap="1" wp14:anchorId="28B2A99B" wp14:editId="69215D46">
              <wp:simplePos x="0" y="0"/>
              <wp:positionH relativeFrom="margin">
                <wp:align>right</wp:align>
              </wp:positionH>
              <wp:positionV relativeFrom="paragraph">
                <wp:posOffset>10767</wp:posOffset>
              </wp:positionV>
              <wp:extent cx="3371850" cy="590550"/>
              <wp:effectExtent l="0" t="0" r="0" b="0"/>
              <wp:wrapNone/>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0" cy="590550"/>
                      </a:xfrm>
                      <a:prstGeom prst="rect">
                        <a:avLst/>
                      </a:prstGeom>
                      <a:noFill/>
                      <a:ln w="9525">
                        <a:noFill/>
                        <a:miter lim="800000"/>
                        <a:headEnd/>
                        <a:tailEnd/>
                      </a:ln>
                    </wps:spPr>
                    <wps:txbx>
                      <w:txbxContent>
                        <w:p w14:paraId="644A9020" w14:textId="77777777" w:rsidR="00E950F8" w:rsidRPr="00E950F8" w:rsidRDefault="00753FB6" w:rsidP="00E950F8">
                          <w:pPr>
                            <w:pStyle w:val="Header"/>
                            <w:rPr>
                              <w:lang w:val="en-US"/>
                            </w:rPr>
                          </w:pPr>
                          <w:r>
                            <w:t>Private Pilot Licence – Aeroplane Category Rating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B2A99B" id="_x0000_t202" coordsize="21600,21600" o:spt="202" path="m,l,21600r21600,l21600,xe">
              <v:stroke joinstyle="miter"/>
              <v:path gradientshapeok="t" o:connecttype="rect"/>
            </v:shapetype>
            <v:shape id="Text Box 2" o:spid="_x0000_s1026" type="#_x0000_t202" alt="&quot;&quot;" style="position:absolute;margin-left:214.3pt;margin-top:.85pt;width:265.5pt;height:46.5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TJw9gEAAM0DAAAOAAAAZHJzL2Uyb0RvYy54bWysU9uO2yAQfa/Uf0C8N7azcTex4qy2u92q&#10;0vYibfsBGOMYFRgKJHb69R2wNxu1b1X9gGY8cJhz5rC9GbUiR+G8BFPTYpFTIgyHVpp9Tb9/e3iz&#10;psQHZlqmwIianoSnN7vXr7aDrcQSelCtcARBjK8GW9M+BFtlmee90MwvwAqDxQ6cZgFTt89axwZE&#10;1ypb5vnbbADXWgdceI9/76ci3SX8rhM8fOk6LwJRNcXeQlpdWpu4Zrstq/aO2V7yuQ32D11oJg1e&#10;eoa6Z4GRg5N/QWnJHXjowoKDzqDrJBeJA7Ip8j/YPPXMisQFxfH2LJP/f7D88/HJfnUkjO9gxAEm&#10;Et4+Av/hiYG7npm9uHUOhl6wFi8uomTZYH01H41S+8pHkGb4BC0OmR0CJKCxczqqgjwJouMATmfR&#10;xRgIx59XV9fFusQSx1q5yUuM4xWsej5tnQ8fBGgSg5o6HGpCZ8dHH6atz1viZQYepFJpsMqQoaab&#10;clmmAxcVLQP6Tkld03Uev8kJkeR706bDgUk1xdiLMjPrSHSiHMZmxI2RfQPtCfk7mPyF7wGDHtwv&#10;Sgb0Vk39zwNzghL10aCGm2K1imZMyaq8XmLiLivNZYUZjlA1DZRM4V1IBp643qLWnUwyvHQy94qe&#10;SULO/o6mvMzTrpdXuPsNAAD//wMAUEsDBBQABgAIAAAAIQBLprVW2gAAAAUBAAAPAAAAZHJzL2Rv&#10;d25yZXYueG1sTI/NTsMwEITvSLyDtUjcqF3oD03jVAjEFUQLSL1t420SEa+j2G3C27Oc4Dg7q5lv&#10;8s3oW3WmPjaBLUwnBhRxGVzDlYX33fPNPaiYkB22gcnCN0XYFJcXOWYuDPxG522qlIRwzNBCnVKX&#10;aR3LmjzGSeiIxTuG3mMS2Vfa9ThIuG/1rTEL7bFhaaixo8eayq/tyVv4eDnuP2fmtXry824Io9Hs&#10;V9ra66vxYQ0q0Zj+nuEXX9ChEKZDOLGLqrUgQ5Jcl6DEnN9NRR8srGZL0EWu/9MXPwAAAP//AwBQ&#10;SwECLQAUAAYACAAAACEAtoM4kv4AAADhAQAAEwAAAAAAAAAAAAAAAAAAAAAAW0NvbnRlbnRfVHlw&#10;ZXNdLnhtbFBLAQItABQABgAIAAAAIQA4/SH/1gAAAJQBAAALAAAAAAAAAAAAAAAAAC8BAABfcmVs&#10;cy8ucmVsc1BLAQItABQABgAIAAAAIQBV8TJw9gEAAM0DAAAOAAAAAAAAAAAAAAAAAC4CAABkcnMv&#10;ZTJvRG9jLnhtbFBLAQItABQABgAIAAAAIQBLprVW2gAAAAUBAAAPAAAAAAAAAAAAAAAAAFAEAABk&#10;cnMvZG93bnJldi54bWxQSwUGAAAAAAQABADzAAAAVwUAAAAA&#10;" filled="f" stroked="f">
              <v:textbox>
                <w:txbxContent>
                  <w:p w14:paraId="644A9020" w14:textId="77777777" w:rsidR="00E950F8" w:rsidRPr="00E950F8" w:rsidRDefault="00753FB6" w:rsidP="00E950F8">
                    <w:pPr>
                      <w:pStyle w:val="Header"/>
                      <w:rPr>
                        <w:lang w:val="en-US"/>
                      </w:rPr>
                    </w:pPr>
                    <w:r>
                      <w:t>Private Pilot Licence – Aeroplane Category Rating</w:t>
                    </w:r>
                  </w:p>
                </w:txbxContent>
              </v:textbox>
              <w10:wrap anchorx="margin"/>
            </v:shape>
          </w:pict>
        </mc:Fallback>
      </mc:AlternateContent>
    </w:r>
    <w:r>
      <w:rPr>
        <w:noProof/>
        <w:lang w:eastAsia="en-AU"/>
      </w:rPr>
      <w:drawing>
        <wp:inline distT="0" distB="0" distL="0" distR="0" wp14:anchorId="40042896" wp14:editId="7A95DA61">
          <wp:extent cx="2667000" cy="600075"/>
          <wp:effectExtent l="0" t="0" r="0" b="9525"/>
          <wp:docPr id="1" name="Picture 1" descr="CASAinline1" title="CASAinl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SAinlin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600075"/>
                  </a:xfrm>
                  <a:prstGeom prst="rect">
                    <a:avLst/>
                  </a:prstGeom>
                  <a:noFill/>
                  <a:ln>
                    <a:noFill/>
                  </a:ln>
                </pic:spPr>
              </pic:pic>
            </a:graphicData>
          </a:graphic>
        </wp:inline>
      </w:drawing>
    </w:r>
  </w:p>
  <w:p w14:paraId="6D825D88" w14:textId="77777777" w:rsidR="00C01FCB" w:rsidRDefault="00C01FCB" w:rsidP="00E950F8">
    <w:pPr>
      <w:pStyle w:val="Header"/>
      <w:jc w:val="left"/>
    </w:pPr>
    <w:r>
      <w:rPr>
        <w:noProof/>
      </w:rPr>
      <w:drawing>
        <wp:inline distT="0" distB="0" distL="0" distR="0" wp14:anchorId="61E7BDE9" wp14:editId="126D8B75">
          <wp:extent cx="5731510" cy="380151"/>
          <wp:effectExtent l="0" t="0" r="2540" b="1270"/>
          <wp:docPr id="4" name="Picture 4" descr="Decorative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al-cover-header.jpg"/>
                  <pic:cNvPicPr/>
                </pic:nvPicPr>
                <pic:blipFill rotWithShape="1">
                  <a:blip r:embed="rId2">
                    <a:extLst>
                      <a:ext uri="{28A0092B-C50C-407E-A947-70E740481C1C}">
                        <a14:useLocalDpi xmlns:a14="http://schemas.microsoft.com/office/drawing/2010/main" val="0"/>
                      </a:ext>
                    </a:extLst>
                  </a:blip>
                  <a:srcRect t="45585"/>
                  <a:stretch/>
                </pic:blipFill>
                <pic:spPr bwMode="auto">
                  <a:xfrm>
                    <a:off x="0" y="0"/>
                    <a:ext cx="5731510" cy="380151"/>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5D7E"/>
    <w:multiLevelType w:val="multilevel"/>
    <w:tmpl w:val="7B2CEA0A"/>
    <w:styleLink w:val="SDbulletlist"/>
    <w:lvl w:ilvl="0">
      <w:start w:val="1"/>
      <w:numFmt w:val="bullet"/>
      <w:pStyle w:val="ListBullet"/>
      <w:lvlText w:val=""/>
      <w:lvlJc w:val="left"/>
      <w:pPr>
        <w:ind w:left="851"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hint="default"/>
        <w:sz w:val="22"/>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lef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left"/>
      <w:pPr>
        <w:ind w:left="4251" w:hanging="426"/>
      </w:pPr>
      <w:rPr>
        <w:rFonts w:hint="default"/>
      </w:rPr>
    </w:lvl>
  </w:abstractNum>
  <w:abstractNum w:abstractNumId="1" w15:restartNumberingAfterBreak="0">
    <w:nsid w:val="019B344D"/>
    <w:multiLevelType w:val="hybridMultilevel"/>
    <w:tmpl w:val="39827BD8"/>
    <w:lvl w:ilvl="0" w:tplc="1E3A1278">
      <w:start w:val="1"/>
      <w:numFmt w:val="bullet"/>
      <w:pStyle w:val="tablebullet3"/>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3FC0937"/>
    <w:multiLevelType w:val="hybridMultilevel"/>
    <w:tmpl w:val="560213BC"/>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4881583"/>
    <w:multiLevelType w:val="hybridMultilevel"/>
    <w:tmpl w:val="FDA088C0"/>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A6E5DDC"/>
    <w:multiLevelType w:val="hybridMultilevel"/>
    <w:tmpl w:val="1A62848C"/>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B1E2B94"/>
    <w:multiLevelType w:val="hybridMultilevel"/>
    <w:tmpl w:val="2BACB9F0"/>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17B61C5"/>
    <w:multiLevelType w:val="hybridMultilevel"/>
    <w:tmpl w:val="40149894"/>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3BB1DE9"/>
    <w:multiLevelType w:val="hybridMultilevel"/>
    <w:tmpl w:val="6BBC81BE"/>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42800BC"/>
    <w:multiLevelType w:val="hybridMultilevel"/>
    <w:tmpl w:val="C93C941E"/>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4E13C39"/>
    <w:multiLevelType w:val="hybridMultilevel"/>
    <w:tmpl w:val="BB58A510"/>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8DA1035"/>
    <w:multiLevelType w:val="hybridMultilevel"/>
    <w:tmpl w:val="E74AC2EE"/>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B4C6480"/>
    <w:multiLevelType w:val="hybridMultilevel"/>
    <w:tmpl w:val="BD20211E"/>
    <w:lvl w:ilvl="0" w:tplc="5DDC4374">
      <w:start w:val="1"/>
      <w:numFmt w:val="decimal"/>
      <w:pStyle w:val="Tablelis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E9A27DA"/>
    <w:multiLevelType w:val="hybridMultilevel"/>
    <w:tmpl w:val="425AD90E"/>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01163EE"/>
    <w:multiLevelType w:val="multilevel"/>
    <w:tmpl w:val="7B2CEA0A"/>
    <w:numStyleLink w:val="SDbulletlist"/>
  </w:abstractNum>
  <w:abstractNum w:abstractNumId="14" w15:restartNumberingAfterBreak="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0"/>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5" w15:restartNumberingAfterBreak="0">
    <w:nsid w:val="2F6E3C4A"/>
    <w:multiLevelType w:val="hybridMultilevel"/>
    <w:tmpl w:val="4FBA226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FE46958"/>
    <w:multiLevelType w:val="hybridMultilevel"/>
    <w:tmpl w:val="2C26F3AA"/>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DB744C5"/>
    <w:multiLevelType w:val="hybridMultilevel"/>
    <w:tmpl w:val="1D186AFC"/>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DCE5440"/>
    <w:multiLevelType w:val="hybridMultilevel"/>
    <w:tmpl w:val="A228522A"/>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F137489"/>
    <w:multiLevelType w:val="hybridMultilevel"/>
    <w:tmpl w:val="D9FE62EE"/>
    <w:lvl w:ilvl="0" w:tplc="D04ECBFE">
      <w:start w:val="1"/>
      <w:numFmt w:val="lowerLetter"/>
      <w:pStyle w:val="TableList21"/>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0" w15:restartNumberingAfterBreak="0">
    <w:nsid w:val="3FDA5197"/>
    <w:multiLevelType w:val="hybridMultilevel"/>
    <w:tmpl w:val="9FB6AB10"/>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2683F94"/>
    <w:multiLevelType w:val="hybridMultilevel"/>
    <w:tmpl w:val="A1F00E6A"/>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27842DA"/>
    <w:multiLevelType w:val="hybridMultilevel"/>
    <w:tmpl w:val="D504B650"/>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6417233"/>
    <w:multiLevelType w:val="hybridMultilevel"/>
    <w:tmpl w:val="AA529CBC"/>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77103D6"/>
    <w:multiLevelType w:val="hybridMultilevel"/>
    <w:tmpl w:val="B5DC6CC0"/>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8CC753C"/>
    <w:multiLevelType w:val="hybridMultilevel"/>
    <w:tmpl w:val="B1405EB2"/>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EBA7655"/>
    <w:multiLevelType w:val="hybridMultilevel"/>
    <w:tmpl w:val="E962E354"/>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0907B18"/>
    <w:multiLevelType w:val="hybridMultilevel"/>
    <w:tmpl w:val="43B04988"/>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6850322"/>
    <w:multiLevelType w:val="hybridMultilevel"/>
    <w:tmpl w:val="508EA8AC"/>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AC76026"/>
    <w:multiLevelType w:val="hybridMultilevel"/>
    <w:tmpl w:val="CF2C5DC4"/>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E384D50"/>
    <w:multiLevelType w:val="hybridMultilevel"/>
    <w:tmpl w:val="51EAE1AA"/>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E965D08"/>
    <w:multiLevelType w:val="hybridMultilevel"/>
    <w:tmpl w:val="789216C0"/>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4317A04"/>
    <w:multiLevelType w:val="hybridMultilevel"/>
    <w:tmpl w:val="A0E87FF6"/>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68914C0D"/>
    <w:multiLevelType w:val="hybridMultilevel"/>
    <w:tmpl w:val="C19E4AE4"/>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8CD512B"/>
    <w:multiLevelType w:val="hybridMultilevel"/>
    <w:tmpl w:val="541C1020"/>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72F749F4"/>
    <w:multiLevelType w:val="hybridMultilevel"/>
    <w:tmpl w:val="8F9A8EF0"/>
    <w:lvl w:ilvl="0" w:tplc="881AD696">
      <w:start w:val="1"/>
      <w:numFmt w:val="lowerRoman"/>
      <w:pStyle w:val="TableList31"/>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6" w15:restartNumberingAfterBreak="0">
    <w:nsid w:val="747452E2"/>
    <w:multiLevelType w:val="hybridMultilevel"/>
    <w:tmpl w:val="BDF6FDA0"/>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74B33EE2"/>
    <w:multiLevelType w:val="hybridMultilevel"/>
    <w:tmpl w:val="6DD0390A"/>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76242798"/>
    <w:multiLevelType w:val="hybridMultilevel"/>
    <w:tmpl w:val="D96C91C2"/>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78DD0523"/>
    <w:multiLevelType w:val="hybridMultilevel"/>
    <w:tmpl w:val="87CAF470"/>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B6527B8"/>
    <w:multiLevelType w:val="hybridMultilevel"/>
    <w:tmpl w:val="E43C4D06"/>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7CF517EB"/>
    <w:multiLevelType w:val="hybridMultilevel"/>
    <w:tmpl w:val="B7F6030E"/>
    <w:lvl w:ilvl="0" w:tplc="B4A80206">
      <w:start w:val="1"/>
      <w:numFmt w:val="bullet"/>
      <w:pStyle w:val="Tablebullet"/>
      <w:lvlText w:val=""/>
      <w:lvlJc w:val="left"/>
      <w:pPr>
        <w:ind w:left="1080" w:hanging="360"/>
      </w:pPr>
      <w:rPr>
        <w:rFonts w:ascii="Symbol" w:hAnsi="Symbol" w:hint="default"/>
      </w:rPr>
    </w:lvl>
    <w:lvl w:ilvl="1" w:tplc="8E20D5F6">
      <w:start w:val="1"/>
      <w:numFmt w:val="bullet"/>
      <w:pStyle w:val="Tablebullet20"/>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2" w15:restartNumberingAfterBreak="0">
    <w:nsid w:val="7E060504"/>
    <w:multiLevelType w:val="hybridMultilevel"/>
    <w:tmpl w:val="BB58A510"/>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EE60461"/>
    <w:multiLevelType w:val="hybridMultilevel"/>
    <w:tmpl w:val="5636E2FE"/>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FD5703C"/>
    <w:multiLevelType w:val="hybridMultilevel"/>
    <w:tmpl w:val="84FE7206"/>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2141679374">
    <w:abstractNumId w:val="0"/>
  </w:num>
  <w:num w:numId="2" w16cid:durableId="218562657">
    <w:abstractNumId w:val="13"/>
  </w:num>
  <w:num w:numId="3" w16cid:durableId="364529726">
    <w:abstractNumId w:val="41"/>
  </w:num>
  <w:num w:numId="4" w16cid:durableId="1181434726">
    <w:abstractNumId w:val="11"/>
  </w:num>
  <w:num w:numId="5" w16cid:durableId="31006872">
    <w:abstractNumId w:val="19"/>
  </w:num>
  <w:num w:numId="6" w16cid:durableId="1508207268">
    <w:abstractNumId w:val="35"/>
  </w:num>
  <w:num w:numId="7" w16cid:durableId="357241090">
    <w:abstractNumId w:val="1"/>
  </w:num>
  <w:num w:numId="8" w16cid:durableId="803959860">
    <w:abstractNumId w:val="14"/>
  </w:num>
  <w:num w:numId="9" w16cid:durableId="899173880">
    <w:abstractNumId w:val="23"/>
  </w:num>
  <w:num w:numId="10" w16cid:durableId="236984622">
    <w:abstractNumId w:val="6"/>
  </w:num>
  <w:num w:numId="11" w16cid:durableId="481578553">
    <w:abstractNumId w:val="31"/>
  </w:num>
  <w:num w:numId="12" w16cid:durableId="1982223831">
    <w:abstractNumId w:val="22"/>
  </w:num>
  <w:num w:numId="13" w16cid:durableId="302085917">
    <w:abstractNumId w:val="30"/>
  </w:num>
  <w:num w:numId="14" w16cid:durableId="1919166253">
    <w:abstractNumId w:val="33"/>
  </w:num>
  <w:num w:numId="15" w16cid:durableId="525019483">
    <w:abstractNumId w:val="15"/>
  </w:num>
  <w:num w:numId="16" w16cid:durableId="748235123">
    <w:abstractNumId w:val="25"/>
  </w:num>
  <w:num w:numId="17" w16cid:durableId="1154222194">
    <w:abstractNumId w:val="21"/>
  </w:num>
  <w:num w:numId="18" w16cid:durableId="690837436">
    <w:abstractNumId w:val="44"/>
  </w:num>
  <w:num w:numId="19" w16cid:durableId="232204846">
    <w:abstractNumId w:val="40"/>
  </w:num>
  <w:num w:numId="20" w16cid:durableId="1634947045">
    <w:abstractNumId w:val="7"/>
  </w:num>
  <w:num w:numId="21" w16cid:durableId="642197332">
    <w:abstractNumId w:val="10"/>
  </w:num>
  <w:num w:numId="22" w16cid:durableId="2145850639">
    <w:abstractNumId w:val="43"/>
  </w:num>
  <w:num w:numId="23" w16cid:durableId="434401170">
    <w:abstractNumId w:val="28"/>
  </w:num>
  <w:num w:numId="24" w16cid:durableId="1970745249">
    <w:abstractNumId w:val="5"/>
  </w:num>
  <w:num w:numId="25" w16cid:durableId="1281914242">
    <w:abstractNumId w:val="8"/>
  </w:num>
  <w:num w:numId="26" w16cid:durableId="1012487134">
    <w:abstractNumId w:val="18"/>
  </w:num>
  <w:num w:numId="27" w16cid:durableId="1216165958">
    <w:abstractNumId w:val="26"/>
  </w:num>
  <w:num w:numId="28" w16cid:durableId="303199141">
    <w:abstractNumId w:val="3"/>
  </w:num>
  <w:num w:numId="29" w16cid:durableId="298922247">
    <w:abstractNumId w:val="4"/>
  </w:num>
  <w:num w:numId="30" w16cid:durableId="1946040684">
    <w:abstractNumId w:val="32"/>
  </w:num>
  <w:num w:numId="31" w16cid:durableId="693846164">
    <w:abstractNumId w:val="9"/>
  </w:num>
  <w:num w:numId="32" w16cid:durableId="454105395">
    <w:abstractNumId w:val="42"/>
  </w:num>
  <w:num w:numId="33" w16cid:durableId="31080866">
    <w:abstractNumId w:val="16"/>
  </w:num>
  <w:num w:numId="34" w16cid:durableId="1230726015">
    <w:abstractNumId w:val="2"/>
  </w:num>
  <w:num w:numId="35" w16cid:durableId="294143099">
    <w:abstractNumId w:val="29"/>
  </w:num>
  <w:num w:numId="36" w16cid:durableId="977610349">
    <w:abstractNumId w:val="36"/>
  </w:num>
  <w:num w:numId="37" w16cid:durableId="64109925">
    <w:abstractNumId w:val="27"/>
  </w:num>
  <w:num w:numId="38" w16cid:durableId="846557529">
    <w:abstractNumId w:val="39"/>
  </w:num>
  <w:num w:numId="39" w16cid:durableId="1522744568">
    <w:abstractNumId w:val="12"/>
  </w:num>
  <w:num w:numId="40" w16cid:durableId="1736121247">
    <w:abstractNumId w:val="37"/>
  </w:num>
  <w:num w:numId="41" w16cid:durableId="466551071">
    <w:abstractNumId w:val="20"/>
  </w:num>
  <w:num w:numId="42" w16cid:durableId="1922518664">
    <w:abstractNumId w:val="38"/>
  </w:num>
  <w:num w:numId="43" w16cid:durableId="1696416664">
    <w:abstractNumId w:val="17"/>
  </w:num>
  <w:num w:numId="44" w16cid:durableId="789935402">
    <w:abstractNumId w:val="24"/>
  </w:num>
  <w:num w:numId="45" w16cid:durableId="33504117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320"/>
    <w:rsid w:val="00044693"/>
    <w:rsid w:val="00060ECE"/>
    <w:rsid w:val="00081A81"/>
    <w:rsid w:val="00134099"/>
    <w:rsid w:val="0017385E"/>
    <w:rsid w:val="00293FB3"/>
    <w:rsid w:val="002F36D6"/>
    <w:rsid w:val="00383EDD"/>
    <w:rsid w:val="004C7C93"/>
    <w:rsid w:val="005102B1"/>
    <w:rsid w:val="005B44AA"/>
    <w:rsid w:val="005E4005"/>
    <w:rsid w:val="006A740E"/>
    <w:rsid w:val="006E2C00"/>
    <w:rsid w:val="00753FB6"/>
    <w:rsid w:val="00821B30"/>
    <w:rsid w:val="00827B94"/>
    <w:rsid w:val="00833533"/>
    <w:rsid w:val="0091429E"/>
    <w:rsid w:val="009B4320"/>
    <w:rsid w:val="009C4F75"/>
    <w:rsid w:val="00A1023C"/>
    <w:rsid w:val="00AA467F"/>
    <w:rsid w:val="00B36EAB"/>
    <w:rsid w:val="00B570F2"/>
    <w:rsid w:val="00C01FCB"/>
    <w:rsid w:val="00C0400B"/>
    <w:rsid w:val="00C14E76"/>
    <w:rsid w:val="00D025BD"/>
    <w:rsid w:val="00D64D36"/>
    <w:rsid w:val="00D64E95"/>
    <w:rsid w:val="00DF662A"/>
    <w:rsid w:val="00E2071B"/>
    <w:rsid w:val="00E46154"/>
    <w:rsid w:val="00E6684D"/>
    <w:rsid w:val="00E72B10"/>
    <w:rsid w:val="00E950F8"/>
    <w:rsid w:val="00EA11F2"/>
    <w:rsid w:val="00ED4185"/>
    <w:rsid w:val="00ED6977"/>
    <w:rsid w:val="00F2230A"/>
    <w:rsid w:val="00F86F4D"/>
    <w:rsid w:val="00FF1B5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C46E717"/>
  <w15:chartTrackingRefBased/>
  <w15:docId w15:val="{2C378761-DEFF-4AB4-B30A-D3F461DAF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693"/>
    <w:rPr>
      <w:rFonts w:ascii="Arial" w:hAnsi="Arial"/>
    </w:rPr>
  </w:style>
  <w:style w:type="paragraph" w:styleId="Heading1">
    <w:name w:val="heading 1"/>
    <w:basedOn w:val="Normal"/>
    <w:next w:val="Normal"/>
    <w:link w:val="Heading1Char"/>
    <w:uiPriority w:val="9"/>
    <w:qFormat/>
    <w:rsid w:val="00E950F8"/>
    <w:pPr>
      <w:keepNext/>
      <w:keepLines/>
      <w:spacing w:before="240" w:after="0"/>
      <w:outlineLvl w:val="0"/>
    </w:pPr>
    <w:rPr>
      <w:rFonts w:eastAsiaTheme="majorEastAsia" w:cstheme="majorBidi"/>
      <w:sz w:val="28"/>
      <w:szCs w:val="32"/>
    </w:rPr>
  </w:style>
  <w:style w:type="paragraph" w:styleId="Heading2">
    <w:name w:val="heading 2"/>
    <w:basedOn w:val="Heading1"/>
    <w:next w:val="Normal"/>
    <w:link w:val="Heading2Char"/>
    <w:uiPriority w:val="9"/>
    <w:unhideWhenUsed/>
    <w:qFormat/>
    <w:rsid w:val="00E950F8"/>
    <w:pPr>
      <w:spacing w:before="40"/>
      <w:outlineLvl w:val="1"/>
    </w:pPr>
    <w:rPr>
      <w:sz w:val="24"/>
      <w:szCs w:val="26"/>
    </w:rPr>
  </w:style>
  <w:style w:type="paragraph" w:styleId="Heading3">
    <w:name w:val="heading 3"/>
    <w:aliases w:val="Element title,Unit"/>
    <w:basedOn w:val="Normal"/>
    <w:next w:val="Normal"/>
    <w:link w:val="Heading3Char"/>
    <w:uiPriority w:val="9"/>
    <w:unhideWhenUsed/>
    <w:qFormat/>
    <w:rsid w:val="00E950F8"/>
    <w:pPr>
      <w:keepNext/>
      <w:keepLines/>
      <w:spacing w:before="40" w:after="0"/>
      <w:outlineLvl w:val="2"/>
    </w:pPr>
    <w:rPr>
      <w:rFonts w:eastAsiaTheme="majorEastAsia" w:cstheme="majorBidi"/>
      <w:szCs w:val="24"/>
    </w:rPr>
  </w:style>
  <w:style w:type="paragraph" w:styleId="Heading4">
    <w:name w:val="heading 4"/>
    <w:basedOn w:val="Normal"/>
    <w:next w:val="Normal"/>
    <w:link w:val="Heading4Char"/>
    <w:uiPriority w:val="9"/>
    <w:unhideWhenUsed/>
    <w:qFormat/>
    <w:rsid w:val="00E950F8"/>
    <w:pPr>
      <w:keepNext/>
      <w:keepLines/>
      <w:spacing w:before="40" w:after="0"/>
      <w:outlineLvl w:val="3"/>
    </w:pPr>
    <w:rPr>
      <w:rFonts w:eastAsiaTheme="majorEastAsia" w:cstheme="majorBid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E950F8"/>
    <w:pPr>
      <w:tabs>
        <w:tab w:val="center" w:pos="4513"/>
        <w:tab w:val="right" w:pos="9026"/>
      </w:tabs>
      <w:spacing w:after="0" w:line="240" w:lineRule="auto"/>
      <w:jc w:val="right"/>
    </w:pPr>
    <w:rPr>
      <w:sz w:val="32"/>
    </w:rPr>
  </w:style>
  <w:style w:type="character" w:customStyle="1" w:styleId="HeaderChar">
    <w:name w:val="Header Char"/>
    <w:basedOn w:val="DefaultParagraphFont"/>
    <w:link w:val="Header"/>
    <w:uiPriority w:val="99"/>
    <w:rsid w:val="00E950F8"/>
    <w:rPr>
      <w:rFonts w:ascii="Arial" w:hAnsi="Arial"/>
      <w:sz w:val="32"/>
    </w:rPr>
  </w:style>
  <w:style w:type="paragraph" w:styleId="Footer">
    <w:name w:val="footer"/>
    <w:basedOn w:val="Normal"/>
    <w:link w:val="FooterChar"/>
    <w:uiPriority w:val="99"/>
    <w:unhideWhenUsed/>
    <w:rsid w:val="00E950F8"/>
    <w:pPr>
      <w:tabs>
        <w:tab w:val="center" w:pos="4513"/>
        <w:tab w:val="right" w:pos="9026"/>
      </w:tabs>
      <w:spacing w:after="0" w:line="240" w:lineRule="auto"/>
    </w:pPr>
    <w:rPr>
      <w:sz w:val="16"/>
    </w:rPr>
  </w:style>
  <w:style w:type="character" w:customStyle="1" w:styleId="FooterChar">
    <w:name w:val="Footer Char"/>
    <w:basedOn w:val="DefaultParagraphFont"/>
    <w:link w:val="Footer"/>
    <w:uiPriority w:val="99"/>
    <w:rsid w:val="00E950F8"/>
    <w:rPr>
      <w:rFonts w:ascii="Arial" w:hAnsi="Arial"/>
      <w:sz w:val="16"/>
    </w:rPr>
  </w:style>
  <w:style w:type="character" w:customStyle="1" w:styleId="Heading1Char">
    <w:name w:val="Heading 1 Char"/>
    <w:basedOn w:val="DefaultParagraphFont"/>
    <w:link w:val="Heading1"/>
    <w:uiPriority w:val="9"/>
    <w:rsid w:val="00E950F8"/>
    <w:rPr>
      <w:rFonts w:ascii="Arial" w:eastAsiaTheme="majorEastAsia" w:hAnsi="Arial" w:cstheme="majorBidi"/>
      <w:sz w:val="28"/>
      <w:szCs w:val="32"/>
    </w:rPr>
  </w:style>
  <w:style w:type="character" w:customStyle="1" w:styleId="Heading2Char">
    <w:name w:val="Heading 2 Char"/>
    <w:basedOn w:val="DefaultParagraphFont"/>
    <w:link w:val="Heading2"/>
    <w:uiPriority w:val="9"/>
    <w:rsid w:val="00E950F8"/>
    <w:rPr>
      <w:rFonts w:ascii="Arial" w:eastAsiaTheme="majorEastAsia" w:hAnsi="Arial" w:cstheme="majorBidi"/>
      <w:sz w:val="24"/>
      <w:szCs w:val="26"/>
    </w:rPr>
  </w:style>
  <w:style w:type="character" w:customStyle="1" w:styleId="Heading3Char">
    <w:name w:val="Heading 3 Char"/>
    <w:aliases w:val="Element title Char,Unit Char"/>
    <w:basedOn w:val="DefaultParagraphFont"/>
    <w:link w:val="Heading3"/>
    <w:uiPriority w:val="9"/>
    <w:rsid w:val="00E950F8"/>
    <w:rPr>
      <w:rFonts w:ascii="Arial" w:eastAsiaTheme="majorEastAsia" w:hAnsi="Arial" w:cstheme="majorBidi"/>
      <w:szCs w:val="24"/>
    </w:rPr>
  </w:style>
  <w:style w:type="character" w:customStyle="1" w:styleId="Heading4Char">
    <w:name w:val="Heading 4 Char"/>
    <w:basedOn w:val="DefaultParagraphFont"/>
    <w:link w:val="Heading4"/>
    <w:uiPriority w:val="9"/>
    <w:rsid w:val="00E950F8"/>
    <w:rPr>
      <w:rFonts w:ascii="Arial" w:eastAsiaTheme="majorEastAsia" w:hAnsi="Arial" w:cstheme="majorBidi"/>
      <w:iCs/>
      <w:sz w:val="20"/>
    </w:rPr>
  </w:style>
  <w:style w:type="character" w:customStyle="1" w:styleId="bold">
    <w:name w:val="bold"/>
    <w:uiPriority w:val="1"/>
    <w:qFormat/>
    <w:rsid w:val="00E950F8"/>
    <w:rPr>
      <w:b/>
    </w:rPr>
  </w:style>
  <w:style w:type="character" w:customStyle="1" w:styleId="italics">
    <w:name w:val="italics"/>
    <w:uiPriority w:val="1"/>
    <w:qFormat/>
    <w:rsid w:val="00E950F8"/>
    <w:rPr>
      <w:i/>
    </w:rPr>
  </w:style>
  <w:style w:type="character" w:customStyle="1" w:styleId="underline">
    <w:name w:val="underline"/>
    <w:uiPriority w:val="1"/>
    <w:rsid w:val="00E950F8"/>
    <w:rPr>
      <w:u w:val="single"/>
    </w:rPr>
  </w:style>
  <w:style w:type="paragraph" w:customStyle="1" w:styleId="Figure">
    <w:name w:val="Figure"/>
    <w:basedOn w:val="Normal"/>
    <w:qFormat/>
    <w:rsid w:val="00E950F8"/>
    <w:pPr>
      <w:widowControl w:val="0"/>
      <w:overflowPunct w:val="0"/>
      <w:autoSpaceDE w:val="0"/>
      <w:autoSpaceDN w:val="0"/>
      <w:adjustRightInd w:val="0"/>
      <w:spacing w:before="120" w:after="120" w:line="276" w:lineRule="auto"/>
      <w:jc w:val="center"/>
      <w:textAlignment w:val="baseline"/>
    </w:pPr>
    <w:rPr>
      <w:rFonts w:eastAsia="Times New Roman" w:cs="Arial"/>
      <w:szCs w:val="20"/>
    </w:rPr>
  </w:style>
  <w:style w:type="paragraph" w:customStyle="1" w:styleId="Caption1">
    <w:name w:val="Caption1"/>
    <w:basedOn w:val="Normal"/>
    <w:qFormat/>
    <w:rsid w:val="00E950F8"/>
    <w:pPr>
      <w:spacing w:before="240" w:after="360" w:line="276" w:lineRule="auto"/>
      <w:jc w:val="center"/>
    </w:pPr>
    <w:rPr>
      <w:b/>
      <w:sz w:val="20"/>
    </w:rPr>
  </w:style>
  <w:style w:type="paragraph" w:customStyle="1" w:styleId="Note">
    <w:name w:val="Note"/>
    <w:qFormat/>
    <w:rsid w:val="00E950F8"/>
    <w:pPr>
      <w:tabs>
        <w:tab w:val="left" w:pos="1418"/>
      </w:tabs>
      <w:spacing w:before="120" w:after="0" w:line="240" w:lineRule="auto"/>
      <w:ind w:left="992" w:hanging="567"/>
    </w:pPr>
    <w:rPr>
      <w:rFonts w:ascii="Arial" w:eastAsia="Times New Roman" w:hAnsi="Arial" w:cs="Arial"/>
      <w:sz w:val="18"/>
      <w:szCs w:val="20"/>
    </w:rPr>
  </w:style>
  <w:style w:type="numbering" w:customStyle="1" w:styleId="SDbulletlist">
    <w:name w:val="SD bullet list"/>
    <w:uiPriority w:val="99"/>
    <w:rsid w:val="00E950F8"/>
    <w:pPr>
      <w:numPr>
        <w:numId w:val="1"/>
      </w:numPr>
    </w:pPr>
  </w:style>
  <w:style w:type="paragraph" w:styleId="ListBullet">
    <w:name w:val="List Bullet"/>
    <w:basedOn w:val="Normal"/>
    <w:uiPriority w:val="99"/>
    <w:unhideWhenUsed/>
    <w:rsid w:val="00E950F8"/>
    <w:pPr>
      <w:numPr>
        <w:numId w:val="2"/>
      </w:numPr>
      <w:spacing w:after="0" w:line="276" w:lineRule="auto"/>
      <w:contextualSpacing/>
    </w:pPr>
    <w:rPr>
      <w:rFonts w:eastAsiaTheme="minorEastAsia"/>
      <w:lang w:eastAsia="en-AU"/>
    </w:rPr>
  </w:style>
  <w:style w:type="paragraph" w:styleId="ListBullet2">
    <w:name w:val="List Bullet 2"/>
    <w:basedOn w:val="Normal"/>
    <w:uiPriority w:val="99"/>
    <w:unhideWhenUsed/>
    <w:rsid w:val="00E950F8"/>
    <w:pPr>
      <w:numPr>
        <w:ilvl w:val="1"/>
        <w:numId w:val="2"/>
      </w:numPr>
      <w:spacing w:after="0" w:line="276" w:lineRule="auto"/>
      <w:contextualSpacing/>
    </w:pPr>
    <w:rPr>
      <w:rFonts w:eastAsiaTheme="minorEastAsia"/>
      <w:lang w:eastAsia="en-AU"/>
    </w:rPr>
  </w:style>
  <w:style w:type="paragraph" w:styleId="ListBullet3">
    <w:name w:val="List Bullet 3"/>
    <w:basedOn w:val="Normal"/>
    <w:uiPriority w:val="99"/>
    <w:unhideWhenUsed/>
    <w:rsid w:val="00E950F8"/>
    <w:pPr>
      <w:numPr>
        <w:ilvl w:val="2"/>
        <w:numId w:val="2"/>
      </w:numPr>
      <w:spacing w:after="0" w:line="276" w:lineRule="auto"/>
      <w:contextualSpacing/>
    </w:pPr>
    <w:rPr>
      <w:rFonts w:eastAsiaTheme="minorEastAsia"/>
      <w:lang w:eastAsia="en-AU"/>
    </w:rPr>
  </w:style>
  <w:style w:type="character" w:customStyle="1" w:styleId="AUTHORTOREVIEW">
    <w:name w:val="AUTHOR TO REVIEW"/>
    <w:basedOn w:val="DefaultParagraphFont"/>
    <w:uiPriority w:val="1"/>
    <w:qFormat/>
    <w:rsid w:val="00E950F8"/>
    <w:rPr>
      <w:bdr w:val="none" w:sz="0" w:space="0" w:color="auto"/>
      <w:shd w:val="clear" w:color="auto" w:fill="FFFF00"/>
      <w14:textOutline w14:w="9525" w14:cap="rnd" w14:cmpd="sng" w14:algn="ctr">
        <w14:noFill/>
        <w14:prstDash w14:val="solid"/>
        <w14:bevel/>
      </w14:textOutline>
    </w:rPr>
  </w:style>
  <w:style w:type="character" w:styleId="Hyperlink">
    <w:name w:val="Hyperlink"/>
    <w:basedOn w:val="DefaultParagraphFont"/>
    <w:uiPriority w:val="99"/>
    <w:unhideWhenUsed/>
    <w:rsid w:val="00E950F8"/>
    <w:rPr>
      <w:color w:val="0563C1" w:themeColor="hyperlink"/>
      <w:u w:val="single"/>
    </w:rPr>
  </w:style>
  <w:style w:type="character" w:styleId="FootnoteReference">
    <w:name w:val="footnote reference"/>
    <w:basedOn w:val="DefaultParagraphFont"/>
    <w:uiPriority w:val="99"/>
    <w:semiHidden/>
    <w:unhideWhenUsed/>
    <w:rsid w:val="00E950F8"/>
    <w:rPr>
      <w:vertAlign w:val="superscript"/>
    </w:rPr>
  </w:style>
  <w:style w:type="paragraph" w:styleId="BalloonText">
    <w:name w:val="Balloon Text"/>
    <w:basedOn w:val="Normal"/>
    <w:link w:val="BalloonTextChar"/>
    <w:uiPriority w:val="99"/>
    <w:semiHidden/>
    <w:unhideWhenUsed/>
    <w:rsid w:val="00D64D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4D36"/>
    <w:rPr>
      <w:rFonts w:ascii="Segoe UI" w:hAnsi="Segoe UI" w:cs="Segoe UI"/>
      <w:sz w:val="18"/>
      <w:szCs w:val="18"/>
    </w:rPr>
  </w:style>
  <w:style w:type="table" w:styleId="TableGrid">
    <w:name w:val="Table Grid"/>
    <w:basedOn w:val="TableNormal"/>
    <w:uiPriority w:val="39"/>
    <w:rsid w:val="006E2C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D">
    <w:name w:val="Table - SD"/>
    <w:basedOn w:val="TableNormal"/>
    <w:uiPriority w:val="99"/>
    <w:rsid w:val="00E72B10"/>
    <w:pPr>
      <w:spacing w:after="0" w:line="240" w:lineRule="auto"/>
    </w:pPr>
    <w:rPr>
      <w:rFonts w:ascii="Arial" w:eastAsia="Times New Roman" w:hAnsi="Arial" w:cs="Times New Roman"/>
      <w:sz w:val="20"/>
      <w:szCs w:val="20"/>
      <w:lang w:eastAsia="en-AU"/>
    </w:rPr>
    <w:tblPr>
      <w:tblBorders>
        <w:top w:val="single" w:sz="12" w:space="0" w:color="auto"/>
        <w:bottom w:val="single" w:sz="12" w:space="0" w:color="auto"/>
      </w:tblBorders>
      <w:tblCellMar>
        <w:top w:w="85" w:type="dxa"/>
        <w:left w:w="57" w:type="dxa"/>
        <w:bottom w:w="85" w:type="dxa"/>
        <w:right w:w="57" w:type="dxa"/>
      </w:tblCellMar>
    </w:tblPr>
    <w:tblStylePr w:type="firstRow">
      <w:rPr>
        <w:b/>
      </w:rPr>
      <w:tblPr/>
      <w:trPr>
        <w:tblHeader/>
      </w:trPr>
      <w:tcPr>
        <w:tcBorders>
          <w:bottom w:val="single" w:sz="4" w:space="0" w:color="auto"/>
        </w:tcBorders>
      </w:tcPr>
    </w:tblStylePr>
  </w:style>
  <w:style w:type="paragraph" w:customStyle="1" w:styleId="Tabletext">
    <w:name w:val="Table text"/>
    <w:basedOn w:val="Normal"/>
    <w:qFormat/>
    <w:rsid w:val="00E72B10"/>
    <w:pPr>
      <w:widowControl w:val="0"/>
      <w:overflowPunct w:val="0"/>
      <w:autoSpaceDE w:val="0"/>
      <w:autoSpaceDN w:val="0"/>
      <w:adjustRightInd w:val="0"/>
      <w:spacing w:after="0" w:line="240" w:lineRule="auto"/>
      <w:textAlignment w:val="baseline"/>
    </w:pPr>
    <w:rPr>
      <w:rFonts w:eastAsia="Times New Roman" w:cs="Arial"/>
      <w:sz w:val="20"/>
      <w:szCs w:val="20"/>
    </w:rPr>
  </w:style>
  <w:style w:type="paragraph" w:customStyle="1" w:styleId="Tablebullet">
    <w:name w:val="Table bullet"/>
    <w:basedOn w:val="Tabletext"/>
    <w:qFormat/>
    <w:rsid w:val="00E72B10"/>
    <w:pPr>
      <w:numPr>
        <w:numId w:val="3"/>
      </w:numPr>
      <w:ind w:left="340" w:hanging="227"/>
    </w:pPr>
  </w:style>
  <w:style w:type="paragraph" w:customStyle="1" w:styleId="Tablebullet20">
    <w:name w:val="Table bullet2"/>
    <w:basedOn w:val="Tablebullet"/>
    <w:qFormat/>
    <w:rsid w:val="00E72B10"/>
    <w:pPr>
      <w:numPr>
        <w:ilvl w:val="1"/>
      </w:numPr>
      <w:ind w:left="567" w:hanging="227"/>
    </w:pPr>
  </w:style>
  <w:style w:type="paragraph" w:customStyle="1" w:styleId="TableHeader-Centre">
    <w:name w:val="Table Header - Centre"/>
    <w:basedOn w:val="Tabletext"/>
    <w:qFormat/>
    <w:rsid w:val="004C7C93"/>
    <w:pPr>
      <w:jc w:val="center"/>
    </w:pPr>
    <w:rPr>
      <w:b/>
    </w:rPr>
  </w:style>
  <w:style w:type="paragraph" w:customStyle="1" w:styleId="TableHeader-Left">
    <w:name w:val="Table Header - Left"/>
    <w:basedOn w:val="Normal"/>
    <w:qFormat/>
    <w:rsid w:val="004C7C93"/>
    <w:pPr>
      <w:spacing w:after="0" w:line="240" w:lineRule="auto"/>
    </w:pPr>
    <w:rPr>
      <w:b/>
      <w:sz w:val="20"/>
    </w:rPr>
  </w:style>
  <w:style w:type="paragraph" w:styleId="ListParagraph">
    <w:name w:val="List Paragraph"/>
    <w:basedOn w:val="Normal"/>
    <w:uiPriority w:val="34"/>
    <w:qFormat/>
    <w:rsid w:val="00827B94"/>
    <w:pPr>
      <w:ind w:left="720"/>
      <w:contextualSpacing/>
    </w:pPr>
  </w:style>
  <w:style w:type="paragraph" w:customStyle="1" w:styleId="Tablelist">
    <w:name w:val="Table list"/>
    <w:basedOn w:val="Tabletext"/>
    <w:qFormat/>
    <w:rsid w:val="005B44AA"/>
    <w:pPr>
      <w:numPr>
        <w:numId w:val="4"/>
      </w:numPr>
    </w:pPr>
  </w:style>
  <w:style w:type="paragraph" w:customStyle="1" w:styleId="TableList21">
    <w:name w:val="Table List 21"/>
    <w:basedOn w:val="Tablelist"/>
    <w:qFormat/>
    <w:rsid w:val="005B44AA"/>
    <w:pPr>
      <w:numPr>
        <w:numId w:val="5"/>
      </w:numPr>
    </w:pPr>
  </w:style>
  <w:style w:type="paragraph" w:customStyle="1" w:styleId="TableList31">
    <w:name w:val="Table List 31"/>
    <w:basedOn w:val="TableList21"/>
    <w:qFormat/>
    <w:rsid w:val="005B44AA"/>
    <w:pPr>
      <w:numPr>
        <w:numId w:val="6"/>
      </w:numPr>
    </w:pPr>
  </w:style>
  <w:style w:type="paragraph" w:customStyle="1" w:styleId="TableHeader-Shaded">
    <w:name w:val="Table Header - Shaded"/>
    <w:basedOn w:val="TableHeader-Centre"/>
    <w:qFormat/>
    <w:rsid w:val="00DF662A"/>
    <w:pPr>
      <w:shd w:val="clear" w:color="auto" w:fill="D9D9D9" w:themeFill="background1" w:themeFillShade="D9"/>
    </w:pPr>
  </w:style>
  <w:style w:type="paragraph" w:customStyle="1" w:styleId="TableHeaderLeft-Shaded">
    <w:name w:val="Table Header Left - Shaded"/>
    <w:basedOn w:val="TableHeader-Left"/>
    <w:qFormat/>
    <w:rsid w:val="00DF662A"/>
    <w:pPr>
      <w:shd w:val="clear" w:color="auto" w:fill="D9D9D9" w:themeFill="background1" w:themeFillShade="D9"/>
    </w:pPr>
  </w:style>
  <w:style w:type="paragraph" w:customStyle="1" w:styleId="Style1">
    <w:name w:val="Style1"/>
    <w:basedOn w:val="Tabletext"/>
    <w:qFormat/>
    <w:rsid w:val="00DF662A"/>
    <w:pPr>
      <w:shd w:val="clear" w:color="auto" w:fill="F2F2F2" w:themeFill="background1" w:themeFillShade="F2"/>
    </w:pPr>
    <w:rPr>
      <w:b/>
    </w:rPr>
  </w:style>
  <w:style w:type="paragraph" w:customStyle="1" w:styleId="tablebullet3">
    <w:name w:val="table bullet3"/>
    <w:basedOn w:val="Tablebullet20"/>
    <w:qFormat/>
    <w:rsid w:val="00DF662A"/>
    <w:pPr>
      <w:numPr>
        <w:ilvl w:val="0"/>
        <w:numId w:val="7"/>
      </w:numPr>
    </w:pPr>
  </w:style>
  <w:style w:type="table" w:customStyle="1" w:styleId="COURSEtable">
    <w:name w:val="COURSE table"/>
    <w:basedOn w:val="TableNormal"/>
    <w:uiPriority w:val="99"/>
    <w:rsid w:val="00753FB6"/>
    <w:pPr>
      <w:spacing w:after="0" w:line="240" w:lineRule="auto"/>
    </w:pPr>
    <w:rPr>
      <w:rFonts w:ascii="Arial" w:eastAsiaTheme="minorEastAsia" w:hAnsi="Arial"/>
      <w:sz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Strong">
    <w:name w:val="Strong"/>
    <w:basedOn w:val="DefaultParagraphFont"/>
    <w:uiPriority w:val="22"/>
    <w:qFormat/>
    <w:rsid w:val="00753FB6"/>
    <w:rPr>
      <w:b/>
      <w:bCs/>
    </w:rPr>
  </w:style>
  <w:style w:type="paragraph" w:customStyle="1" w:styleId="tablebullet2">
    <w:name w:val="table bullet 2"/>
    <w:basedOn w:val="tablebullet1"/>
    <w:qFormat/>
    <w:rsid w:val="00753FB6"/>
    <w:pPr>
      <w:numPr>
        <w:ilvl w:val="1"/>
      </w:numPr>
    </w:pPr>
  </w:style>
  <w:style w:type="paragraph" w:customStyle="1" w:styleId="tablebullet30">
    <w:name w:val="table bullet 3"/>
    <w:basedOn w:val="tablebullet2"/>
    <w:qFormat/>
    <w:rsid w:val="00753FB6"/>
    <w:pPr>
      <w:numPr>
        <w:ilvl w:val="2"/>
      </w:numPr>
    </w:pPr>
  </w:style>
  <w:style w:type="paragraph" w:customStyle="1" w:styleId="tablebullet1">
    <w:name w:val="table bullet 1"/>
    <w:basedOn w:val="Normal"/>
    <w:qFormat/>
    <w:rsid w:val="00753FB6"/>
    <w:pPr>
      <w:numPr>
        <w:numId w:val="8"/>
      </w:numPr>
      <w:spacing w:after="0" w:line="240" w:lineRule="auto"/>
    </w:pPr>
    <w:rPr>
      <w:rFonts w:eastAsiaTheme="minorEastAsia"/>
      <w:sz w:val="20"/>
      <w:lang w:eastAsia="en-AU"/>
    </w:rPr>
  </w:style>
  <w:style w:type="character" w:styleId="Emphasis">
    <w:name w:val="Emphasis"/>
    <w:basedOn w:val="DefaultParagraphFont"/>
    <w:uiPriority w:val="20"/>
    <w:qFormat/>
    <w:rsid w:val="00753FB6"/>
    <w:rPr>
      <w:i/>
      <w:iCs/>
      <w:sz w:val="18"/>
    </w:rPr>
  </w:style>
  <w:style w:type="paragraph" w:customStyle="1" w:styleId="Performancecriteriatext">
    <w:name w:val="Performance criteria text"/>
    <w:basedOn w:val="Normal"/>
    <w:qFormat/>
    <w:rsid w:val="006A740E"/>
    <w:pPr>
      <w:spacing w:after="0" w:line="240" w:lineRule="auto"/>
    </w:pPr>
    <w:rPr>
      <w:rFonts w:eastAsiaTheme="minorEastAsia"/>
      <w:sz w:val="16"/>
      <w:szCs w:val="16"/>
      <w:lang w:eastAsia="en-AU"/>
    </w:rPr>
  </w:style>
  <w:style w:type="character" w:styleId="IntenseEmphasis">
    <w:name w:val="Intense Emphasis"/>
    <w:basedOn w:val="DefaultParagraphFont"/>
    <w:uiPriority w:val="21"/>
    <w:qFormat/>
    <w:rsid w:val="00E46154"/>
    <w:rPr>
      <w:b/>
      <w:bCs/>
      <w:i/>
      <w:iCs/>
      <w:color w:val="auto"/>
      <w:sz w:val="18"/>
    </w:rPr>
  </w:style>
  <w:style w:type="paragraph" w:styleId="Revision">
    <w:name w:val="Revision"/>
    <w:hidden/>
    <w:uiPriority w:val="99"/>
    <w:semiHidden/>
    <w:rsid w:val="00060ECE"/>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iddle_a\Documents\Offline%20Records%20(CA)\Foreign%20Aircraft%20Ramp%20Inspection%20Procedures%20Manual%20V%202.1\PPL(A)%20Navigation%20Exercise%205%20SPIN%20AVOIDANCE%20V%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63cab29-d428-48a4-9788-a52f80584162">
      <Terms xmlns="http://schemas.microsoft.com/office/infopath/2007/PartnerControls"/>
    </lcf76f155ced4ddcb4097134ff3c332f>
    <TaxCatchAll xmlns="395180d6-2309-4712-b830-4e0a80c4123a" xsi:nil="true"/>
    <RMSfilelink xmlns="063cab29-d428-48a4-9788-a52f80584162">
      <Url xsi:nil="true"/>
      <Description xsi:nil="true"/>
    </RMSfilelink>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F0977F93D43C54DB13311F61ED49399" ma:contentTypeVersion="15" ma:contentTypeDescription="Create a new document." ma:contentTypeScope="" ma:versionID="b78239bbde4b863aa09651cc760dfc92">
  <xsd:schema xmlns:xsd="http://www.w3.org/2001/XMLSchema" xmlns:xs="http://www.w3.org/2001/XMLSchema" xmlns:p="http://schemas.microsoft.com/office/2006/metadata/properties" xmlns:ns2="063cab29-d428-48a4-9788-a52f80584162" xmlns:ns3="395180d6-2309-4712-b830-4e0a80c4123a" targetNamespace="http://schemas.microsoft.com/office/2006/metadata/properties" ma:root="true" ma:fieldsID="5fd1b0f9f4b271411fca1f69c1c72822" ns2:_="" ns3:_="">
    <xsd:import namespace="063cab29-d428-48a4-9788-a52f80584162"/>
    <xsd:import namespace="395180d6-2309-4712-b830-4e0a80c412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RMSfilelink"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cab29-d428-48a4-9788-a52f805841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RMSfilelink" ma:index="14" nillable="true" ma:displayName="RMS link" ma:format="Hyperlink" ma:internalName="RMSfil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6192e977-63c8-4474-b4c5-5838d3f171e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5180d6-2309-4712-b830-4e0a80c412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cf52f20-a617-4a04-8bc5-894c4fe3da9c}" ma:internalName="TaxCatchAll" ma:showField="CatchAllData" ma:web="395180d6-2309-4712-b830-4e0a80c412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93D07B-5E66-4E10-A04A-C385C7F46C7C}">
  <ds:schemaRefs>
    <ds:schemaRef ds:uri="http://schemas.microsoft.com/sharepoint/v3/contenttype/forms"/>
  </ds:schemaRefs>
</ds:datastoreItem>
</file>

<file path=customXml/itemProps2.xml><?xml version="1.0" encoding="utf-8"?>
<ds:datastoreItem xmlns:ds="http://schemas.openxmlformats.org/officeDocument/2006/customXml" ds:itemID="{7DFB6D5B-F58F-4230-BF59-2D975261D7F8}">
  <ds:schemaRefs>
    <ds:schemaRef ds:uri="http://schemas.microsoft.com/office/infopath/2007/PartnerControls"/>
    <ds:schemaRef ds:uri="http://purl.org/dc/dcmitype/"/>
    <ds:schemaRef ds:uri="http://schemas.microsoft.com/office/2006/documentManagement/types"/>
    <ds:schemaRef ds:uri="063cab29-d428-48a4-9788-a52f80584162"/>
    <ds:schemaRef ds:uri="http://purl.org/dc/elements/1.1/"/>
    <ds:schemaRef ds:uri="http://schemas.microsoft.com/office/2006/metadata/properties"/>
    <ds:schemaRef ds:uri="http://schemas.openxmlformats.org/package/2006/metadata/core-properties"/>
    <ds:schemaRef ds:uri="http://purl.org/dc/terms/"/>
    <ds:schemaRef ds:uri="395180d6-2309-4712-b830-4e0a80c4123a"/>
    <ds:schemaRef ds:uri="http://www.w3.org/XML/1998/namespace"/>
  </ds:schemaRefs>
</ds:datastoreItem>
</file>

<file path=customXml/itemProps3.xml><?xml version="1.0" encoding="utf-8"?>
<ds:datastoreItem xmlns:ds="http://schemas.openxmlformats.org/officeDocument/2006/customXml" ds:itemID="{D6BA7490-AF28-4A26-8DE8-5088314CCB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3cab29-d428-48a4-9788-a52f80584162"/>
    <ds:schemaRef ds:uri="395180d6-2309-4712-b830-4e0a80c412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PPL(A) Navigation Exercise 5 SPIN AVOIDANCE V 2.0.dotx</Template>
  <TotalTime>1</TotalTime>
  <Pages>11</Pages>
  <Words>2764</Words>
  <Characters>15757</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PPL(A) Navigation Exercise 5 </vt:lpstr>
    </vt:vector>
  </TitlesOfParts>
  <Company>Civil Aviation Safety Authority</Company>
  <LinksUpToDate>false</LinksUpToDate>
  <CharactersWithSpaces>18485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PPL(A) Navigation Exercise 5</dc:title>
  <dc:subject/>
  <dc:creator>Civil Aviation Safety Authority</dc:creator>
  <cp:keywords/>
  <dc:description/>
  <cp:lastModifiedBy>Roper, Chloe</cp:lastModifiedBy>
  <cp:revision>2</cp:revision>
  <dcterms:created xsi:type="dcterms:W3CDTF">2023-07-04T04:45:00Z</dcterms:created>
  <dcterms:modified xsi:type="dcterms:W3CDTF">2023-07-04T04:45:00Z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ID">
    <vt:lpwstr>CASA-04-5331</vt:lpwstr>
  </property>
  <property fmtid="{D5CDD505-2E9C-101B-9397-08002B2CF9AE}" pid="3" name="Version">
    <vt:lpwstr>2.1 - June 2023</vt:lpwstr>
  </property>
  <property fmtid="{D5CDD505-2E9C-101B-9397-08002B2CF9AE}" pid="4" name="Author">
    <vt:lpwstr>Civil Aviation Safety Authority</vt:lpwstr>
  </property>
  <property fmtid="{D5CDD505-2E9C-101B-9397-08002B2CF9AE}" pid="5" name="Footer">
    <vt:lpwstr>PPL(A) Navigation Exercise 5 l V 2.1 l CASA-04-5331 l 06/2023</vt:lpwstr>
  </property>
  <property fmtid="{D5CDD505-2E9C-101B-9397-08002B2CF9AE}" pid="6" name="ContentTypeId">
    <vt:lpwstr>0x010100AF0977F93D43C54DB13311F61ED49399</vt:lpwstr>
  </property>
  <property fmtid="{D5CDD505-2E9C-101B-9397-08002B2CF9AE}" pid="7" name="MediaServiceImageTags">
    <vt:lpwstr/>
  </property>
</Properties>
</file>